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05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872935" w:rsidRPr="00872935" w14:paraId="50613943" w14:textId="77777777" w:rsidTr="00E17643">
        <w:trPr>
          <w:trHeight w:val="2479"/>
        </w:trPr>
        <w:tc>
          <w:tcPr>
            <w:tcW w:w="1844" w:type="dxa"/>
            <w:shd w:val="clear" w:color="auto" w:fill="auto"/>
          </w:tcPr>
          <w:p w14:paraId="53D7E7D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1CE72823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6AFB7D2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4CFE764D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3C74681" wp14:editId="0EE8836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D361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</w:p>
          <w:p w14:paraId="6AE22E68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</w:p>
          <w:p w14:paraId="021B423F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</w:p>
          <w:p w14:paraId="6AC9251B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41A15BD2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664C5E21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1AC405D6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14:paraId="6D20A128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72935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0904E2C7" wp14:editId="1B7CAB2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446C16" id="Ευθεία γραμμή σύνδεσης 1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pZRQIAAEg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"/>
                  </w:pict>
                </mc:Fallback>
              </mc:AlternateContent>
            </w: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17D36123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Πρόγραμμα Μεταπτυχιακών Σπουδών</w:t>
            </w:r>
          </w:p>
          <w:p w14:paraId="23423AE2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72935">
              <w:rPr>
                <w:rFonts w:ascii="Calibri" w:eastAsia="Times New Roman" w:hAnsi="Calibri" w:cs="Times New Roman"/>
                <w:b/>
                <w:sz w:val="20"/>
                <w:szCs w:val="20"/>
              </w:rPr>
              <w:t>«Ανθρώπινη Απόδοση»</w:t>
            </w:r>
          </w:p>
          <w:p w14:paraId="3ED9A84C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3F1A4E4A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Department of Physical Education &amp; Sports Science</w:t>
            </w:r>
          </w:p>
          <w:p w14:paraId="6F3A4F30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Post Graduate Program</w:t>
            </w:r>
          </w:p>
          <w:p w14:paraId="2AFCCA44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Thessaloniki, Hellas</w:t>
            </w:r>
          </w:p>
          <w:p w14:paraId="3EE866D9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BF0695" wp14:editId="736C4EE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8F066A" id="Ευθεία γραμμή σύνδεσης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14:paraId="74BE6BFE" w14:textId="77777777" w:rsidR="009F2AE4" w:rsidRPr="006D4252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20"/>
                <w:szCs w:val="20"/>
              </w:rPr>
              <w:t>Τηλέφωνο</w:t>
            </w:r>
            <w:r w:rsidRPr="0087293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2310 992242</w:t>
            </w:r>
            <w:r w:rsidR="009F2AE4" w:rsidRPr="006D425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14:paraId="4841F552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7293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Email:  </w:t>
            </w:r>
            <w:hyperlink r:id="rId9" w:history="1">
              <w:r w:rsidRPr="00872935">
                <w:rPr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msc-hp@phed.auth.gr</w:t>
              </w:r>
            </w:hyperlink>
          </w:p>
          <w:p w14:paraId="256D22FB" w14:textId="77777777" w:rsidR="00872935" w:rsidRPr="00872935" w:rsidRDefault="006C48D2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val="en-US"/>
              </w:rPr>
            </w:pPr>
            <w:hyperlink r:id="rId10" w:history="1">
              <w:r w:rsidR="00872935" w:rsidRPr="00872935">
                <w:rPr>
                  <w:rFonts w:ascii="Calibri" w:eastAsia="Times New Roman" w:hAnsi="Calibri" w:cs="Courier New"/>
                  <w:color w:val="0000FF"/>
                  <w:sz w:val="20"/>
                  <w:szCs w:val="20"/>
                  <w:u w:val="single"/>
                  <w:lang w:val="en-US"/>
                </w:rPr>
                <w:t>http://humanperformance.phed.auth.gr</w:t>
              </w:r>
            </w:hyperlink>
          </w:p>
          <w:p w14:paraId="66E3C901" w14:textId="77777777" w:rsidR="00872935" w:rsidRPr="00872935" w:rsidRDefault="00872935" w:rsidP="0087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4BA312B0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87293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4A10D649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</w:rPr>
            </w:pPr>
            <w:r w:rsidRPr="00872935"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D1CE145" wp14:editId="77FAE19D">
                  <wp:extent cx="787400" cy="620395"/>
                  <wp:effectExtent l="0" t="0" r="0" b="8255"/>
                  <wp:docPr id="9" name="Εικόνα 9" descr="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872935" w:rsidRPr="00872935" w14:paraId="4059184F" w14:textId="77777777" w:rsidTr="00E17643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872935" w:rsidRPr="00872935" w14:paraId="37F15A1D" w14:textId="77777777" w:rsidTr="00E17643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02F97B06" w14:textId="77777777" w:rsidR="00872935" w:rsidRPr="00872935" w:rsidRDefault="00872935" w:rsidP="00212AFC">
                        <w:pPr>
                          <w:framePr w:hSpace="181" w:wrap="around" w:vAnchor="text" w:hAnchor="margin" w:xAlign="center" w:y="10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</w:rPr>
                        </w:pPr>
                        <w:r w:rsidRPr="00872935"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</w:rPr>
                          <w:t>Ανθρώπινη Απόδοση</w:t>
                        </w:r>
                      </w:p>
                    </w:tc>
                  </w:tr>
                </w:tbl>
                <w:p w14:paraId="411AE893" w14:textId="77777777" w:rsidR="00872935" w:rsidRPr="00872935" w:rsidRDefault="00872935" w:rsidP="00212AFC">
                  <w:pPr>
                    <w:framePr w:hSpace="181" w:wrap="around" w:vAnchor="text" w:hAnchor="margin" w:xAlign="center" w:y="1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35065E6D" w14:textId="77777777" w:rsidR="00872935" w:rsidRPr="00872935" w:rsidRDefault="00872935" w:rsidP="00872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3CDEABFD" w14:textId="77777777" w:rsidR="004F3C2F" w:rsidRDefault="004F3C2F" w:rsidP="002748A1">
      <w:pPr>
        <w:spacing w:after="0" w:line="240" w:lineRule="auto"/>
      </w:pPr>
    </w:p>
    <w:p w14:paraId="4578CAEC" w14:textId="77777777" w:rsidR="004F3C2F" w:rsidRPr="004F3C2F" w:rsidRDefault="004F3C2F" w:rsidP="001E6A3A">
      <w:pPr>
        <w:spacing w:after="0" w:line="240" w:lineRule="auto"/>
        <w:jc w:val="center"/>
        <w:rPr>
          <w:b/>
          <w:bCs/>
          <w:u w:val="single"/>
        </w:rPr>
      </w:pPr>
      <w:r w:rsidRPr="004F3C2F">
        <w:rPr>
          <w:b/>
          <w:bCs/>
          <w:u w:val="single"/>
        </w:rPr>
        <w:t>ΠΡΟΣΚΛΗΣΗ ΕΚΔΗΛΩΣΗΣ ΕΝΔΙΑΦΕΡΟΝΤΟΣ</w:t>
      </w:r>
    </w:p>
    <w:p w14:paraId="460D9A8C" w14:textId="77777777" w:rsidR="004F3C2F" w:rsidRPr="004F3C2F" w:rsidRDefault="004F3C2F" w:rsidP="001E6A3A">
      <w:pPr>
        <w:spacing w:after="0" w:line="240" w:lineRule="auto"/>
        <w:jc w:val="both"/>
      </w:pPr>
    </w:p>
    <w:p w14:paraId="12EECC65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>Τ</w:t>
      </w:r>
      <w:r w:rsidRPr="00F02507">
        <w:rPr>
          <w:rFonts w:ascii="Calibri" w:eastAsia="Times New Roman" w:hAnsi="Calibri" w:cs="Courier New"/>
          <w:color w:val="000000"/>
          <w:lang w:val="en-US"/>
        </w:rPr>
        <w:t>o</w:t>
      </w:r>
      <w:r w:rsidRPr="00F02507">
        <w:rPr>
          <w:rFonts w:ascii="Calibri" w:eastAsia="Times New Roman" w:hAnsi="Calibri" w:cs="Courier New"/>
          <w:color w:val="000000"/>
        </w:rPr>
        <w:t xml:space="preserve"> Πρόγραμμα Μεταπτυχιακών Σπουδών (Π.Μ.Σ.) «</w:t>
      </w:r>
      <w:r w:rsidRPr="00F02507">
        <w:rPr>
          <w:rFonts w:ascii="Calibri" w:eastAsia="Times New Roman" w:hAnsi="Calibri" w:cs="Courier New"/>
          <w:b/>
          <w:color w:val="000000"/>
        </w:rPr>
        <w:t>Ανθρώπινη Απόδοση</w:t>
      </w:r>
      <w:r w:rsidRPr="00F02507">
        <w:rPr>
          <w:rFonts w:ascii="Calibri" w:eastAsia="Times New Roman" w:hAnsi="Calibri" w:cs="Courier New"/>
          <w:color w:val="000000"/>
        </w:rPr>
        <w:t xml:space="preserve">» αποτελεί πρόγραμμα ειδίκευσης του Τμήματος Επιστήμης Φυσικής Αγωγής και Αθλητισμού με έδρα τη Θεσσαλονίκη του Αριστοτέλειου Πανεπιστημίου Θεσσαλονίκης (Α.Π.Θ) και περιλαμβάνει δύο κατευθύνσεις: </w:t>
      </w:r>
    </w:p>
    <w:p w14:paraId="6E2408DE" w14:textId="77777777" w:rsidR="00F02507" w:rsidRPr="00F02507" w:rsidRDefault="00F02507" w:rsidP="00F02507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 xml:space="preserve">α) </w:t>
      </w:r>
      <w:r w:rsidRPr="00F02507">
        <w:rPr>
          <w:rFonts w:ascii="Calibri" w:eastAsia="Times New Roman" w:hAnsi="Calibri" w:cs="Courier New"/>
          <w:b/>
          <w:color w:val="000000"/>
        </w:rPr>
        <w:t>Μεγιστοποίηση της αθλητικής απόδοσης</w:t>
      </w:r>
    </w:p>
    <w:p w14:paraId="7775261B" w14:textId="77777777" w:rsidR="00F02507" w:rsidRPr="00F02507" w:rsidRDefault="00F02507" w:rsidP="00F02507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 xml:space="preserve">β) </w:t>
      </w:r>
      <w:r w:rsidRPr="00F02507">
        <w:rPr>
          <w:rFonts w:ascii="Calibri" w:eastAsia="Times New Roman" w:hAnsi="Calibri" w:cs="Courier New"/>
          <w:b/>
          <w:color w:val="000000"/>
        </w:rPr>
        <w:t>Άσκηση για πρόληψη και αποκατάσταση</w:t>
      </w:r>
    </w:p>
    <w:p w14:paraId="6443C494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</w:p>
    <w:p w14:paraId="16D95BD4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b/>
          <w:color w:val="000000"/>
        </w:rPr>
        <w:t>Καινοτομία</w:t>
      </w:r>
      <w:r w:rsidRPr="00F02507">
        <w:rPr>
          <w:rFonts w:ascii="Calibri" w:eastAsia="Times New Roman" w:hAnsi="Calibri" w:cs="Courier New"/>
          <w:color w:val="000000"/>
        </w:rPr>
        <w:t xml:space="preserve"> του προγράμματος σπουδών αποτελούν: α) η εντατική δια ζώσης φοίτηση σε ημέρες Παρασκευή, Σάββατο και Κυριακή και β) η διδασκαλία από απόσταση με τη βοήθεια της διαδικτυακής τεχνολογίας με σύγχρονη ή ασύγχρονη συμμετοχή. </w:t>
      </w:r>
    </w:p>
    <w:p w14:paraId="2BA4835F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b/>
          <w:color w:val="000000"/>
        </w:rPr>
        <w:t>Ο αριθμός των εισακτέων:</w:t>
      </w:r>
      <w:r w:rsidRPr="00F02507">
        <w:rPr>
          <w:rFonts w:ascii="Calibri" w:eastAsia="Times New Roman" w:hAnsi="Calibri" w:cs="Courier New"/>
          <w:color w:val="000000"/>
        </w:rPr>
        <w:t xml:space="preserve"> ορίζεται συνολικά στους </w:t>
      </w:r>
      <w:r w:rsidR="009F2AE4">
        <w:rPr>
          <w:rFonts w:ascii="Calibri" w:eastAsia="Times New Roman" w:hAnsi="Calibri" w:cs="Courier New"/>
          <w:color w:val="000000"/>
        </w:rPr>
        <w:t>60</w:t>
      </w:r>
      <w:r w:rsidRPr="00F02507">
        <w:rPr>
          <w:rFonts w:ascii="Calibri" w:eastAsia="Times New Roman" w:hAnsi="Calibri" w:cs="Courier New"/>
          <w:color w:val="000000"/>
        </w:rPr>
        <w:t xml:space="preserve"> </w:t>
      </w:r>
      <w:r w:rsidR="004C748B">
        <w:rPr>
          <w:rFonts w:ascii="Calibri" w:eastAsia="Times New Roman" w:hAnsi="Calibri" w:cs="Courier New"/>
          <w:color w:val="000000"/>
        </w:rPr>
        <w:t>(</w:t>
      </w:r>
      <w:r w:rsidR="009F2AE4">
        <w:rPr>
          <w:rFonts w:ascii="Calibri" w:eastAsia="Times New Roman" w:hAnsi="Calibri" w:cs="Courier New"/>
          <w:color w:val="000000"/>
        </w:rPr>
        <w:t>30</w:t>
      </w:r>
      <w:r w:rsidR="008F68BF">
        <w:rPr>
          <w:rFonts w:ascii="Calibri" w:eastAsia="Times New Roman" w:hAnsi="Calibri" w:cs="Courier New"/>
          <w:color w:val="000000"/>
        </w:rPr>
        <w:t xml:space="preserve"> </w:t>
      </w:r>
      <w:r w:rsidRPr="00F02507">
        <w:rPr>
          <w:rFonts w:ascii="Calibri" w:eastAsia="Times New Roman" w:hAnsi="Calibri" w:cs="Courier New"/>
          <w:color w:val="000000"/>
        </w:rPr>
        <w:t>ανά κατεύθυνση</w:t>
      </w:r>
      <w:r w:rsidR="004C748B">
        <w:rPr>
          <w:rFonts w:ascii="Calibri" w:eastAsia="Times New Roman" w:hAnsi="Calibri" w:cs="Courier New"/>
          <w:color w:val="000000"/>
        </w:rPr>
        <w:t>)</w:t>
      </w:r>
      <w:r w:rsidRPr="00F02507">
        <w:rPr>
          <w:rFonts w:ascii="Calibri" w:eastAsia="Times New Roman" w:hAnsi="Calibri" w:cs="Courier New"/>
          <w:color w:val="000000"/>
        </w:rPr>
        <w:t xml:space="preserve">. Από το σύνολο των </w:t>
      </w:r>
      <w:r w:rsidR="009F2AE4">
        <w:rPr>
          <w:rFonts w:ascii="Calibri" w:eastAsia="Times New Roman" w:hAnsi="Calibri" w:cs="Courier New"/>
          <w:color w:val="000000"/>
        </w:rPr>
        <w:t>εξήντα</w:t>
      </w:r>
      <w:r w:rsidRPr="00F02507">
        <w:rPr>
          <w:rFonts w:ascii="Calibri" w:eastAsia="Times New Roman" w:hAnsi="Calibri" w:cs="Courier New"/>
          <w:color w:val="000000"/>
        </w:rPr>
        <w:t xml:space="preserve"> (</w:t>
      </w:r>
      <w:r w:rsidR="009F2AE4">
        <w:rPr>
          <w:rFonts w:ascii="Calibri" w:eastAsia="Times New Roman" w:hAnsi="Calibri" w:cs="Courier New"/>
          <w:color w:val="000000"/>
        </w:rPr>
        <w:t>6</w:t>
      </w:r>
      <w:r w:rsidR="008F68BF">
        <w:rPr>
          <w:rFonts w:ascii="Calibri" w:eastAsia="Times New Roman" w:hAnsi="Calibri" w:cs="Courier New"/>
          <w:color w:val="000000"/>
        </w:rPr>
        <w:t>0</w:t>
      </w:r>
      <w:r w:rsidRPr="00F02507">
        <w:rPr>
          <w:rFonts w:ascii="Calibri" w:eastAsia="Times New Roman" w:hAnsi="Calibri" w:cs="Courier New"/>
          <w:color w:val="000000"/>
        </w:rPr>
        <w:t xml:space="preserve">), </w:t>
      </w:r>
      <w:r w:rsidR="009F2AE4">
        <w:rPr>
          <w:rFonts w:ascii="Calibri" w:eastAsia="Times New Roman" w:hAnsi="Calibri" w:cs="Courier New"/>
          <w:color w:val="000000"/>
        </w:rPr>
        <w:t>σαράντα οχτώ</w:t>
      </w:r>
      <w:r w:rsidRPr="00F02507">
        <w:rPr>
          <w:rFonts w:ascii="Calibri" w:eastAsia="Times New Roman" w:hAnsi="Calibri" w:cs="Courier New"/>
          <w:color w:val="000000"/>
        </w:rPr>
        <w:t xml:space="preserve"> (</w:t>
      </w:r>
      <w:r w:rsidR="009F2AE4">
        <w:rPr>
          <w:rFonts w:ascii="Calibri" w:eastAsia="Times New Roman" w:hAnsi="Calibri" w:cs="Courier New"/>
          <w:color w:val="000000"/>
        </w:rPr>
        <w:t>48</w:t>
      </w:r>
      <w:r w:rsidRPr="00F02507">
        <w:rPr>
          <w:rFonts w:ascii="Calibri" w:eastAsia="Times New Roman" w:hAnsi="Calibri" w:cs="Courier New"/>
          <w:color w:val="000000"/>
        </w:rPr>
        <w:t xml:space="preserve">) θέσεις θα καταλαμβάνονται από πτυχιούχους των Τ.Ε.Φ.Α.Α. </w:t>
      </w:r>
      <w:r w:rsidR="00CC7513">
        <w:rPr>
          <w:rFonts w:ascii="Calibri" w:eastAsia="Times New Roman" w:hAnsi="Calibri" w:cs="Courier New"/>
          <w:color w:val="000000"/>
        </w:rPr>
        <w:t>(</w:t>
      </w:r>
      <w:r w:rsidR="008F68BF">
        <w:rPr>
          <w:rFonts w:ascii="Calibri" w:eastAsia="Times New Roman" w:hAnsi="Calibri" w:cs="Courier New"/>
          <w:color w:val="000000"/>
        </w:rPr>
        <w:t>2</w:t>
      </w:r>
      <w:r w:rsidR="009F2AE4">
        <w:rPr>
          <w:rFonts w:ascii="Calibri" w:eastAsia="Times New Roman" w:hAnsi="Calibri" w:cs="Courier New"/>
          <w:color w:val="000000"/>
        </w:rPr>
        <w:t>4</w:t>
      </w:r>
      <w:r w:rsidR="00CC7513">
        <w:rPr>
          <w:rFonts w:ascii="Calibri" w:eastAsia="Times New Roman" w:hAnsi="Calibri" w:cs="Courier New"/>
          <w:color w:val="000000"/>
        </w:rPr>
        <w:t xml:space="preserve"> θέσεις ανά κατεύθυνση) </w:t>
      </w:r>
      <w:r w:rsidRPr="00F02507">
        <w:rPr>
          <w:rFonts w:ascii="Calibri" w:eastAsia="Times New Roman" w:hAnsi="Calibri" w:cs="Courier New"/>
          <w:color w:val="000000"/>
        </w:rPr>
        <w:t xml:space="preserve">και οι υπόλοιπες </w:t>
      </w:r>
      <w:r w:rsidR="009F2AE4">
        <w:rPr>
          <w:rFonts w:ascii="Calibri" w:eastAsia="Times New Roman" w:hAnsi="Calibri" w:cs="Courier New"/>
          <w:color w:val="000000"/>
        </w:rPr>
        <w:t>δώδεκα (12</w:t>
      </w:r>
      <w:r w:rsidRPr="00F02507">
        <w:rPr>
          <w:rFonts w:ascii="Calibri" w:eastAsia="Times New Roman" w:hAnsi="Calibri" w:cs="Courier New"/>
          <w:color w:val="000000"/>
        </w:rPr>
        <w:t>) θέσεις καταλαμβάνονται από πτυχιούχους άλλων Πανεπιστημιακών Τμημάτων και Ανωτάτων Τεχνολογικών Εκπαιδευτικών Ιδρυμάτων της ημεδαπής ή ισότιμων αναγνωρισμένων ιδρυμάτων της αλλοδαπής, συναφούς γνωστικού αντικειμένου</w:t>
      </w:r>
      <w:r w:rsidR="00CC7513">
        <w:rPr>
          <w:rFonts w:ascii="Calibri" w:eastAsia="Times New Roman" w:hAnsi="Calibri" w:cs="Courier New"/>
          <w:color w:val="000000"/>
        </w:rPr>
        <w:t xml:space="preserve"> (</w:t>
      </w:r>
      <w:r w:rsidR="009F2AE4">
        <w:rPr>
          <w:rFonts w:ascii="Calibri" w:eastAsia="Times New Roman" w:hAnsi="Calibri" w:cs="Courier New"/>
          <w:color w:val="000000"/>
        </w:rPr>
        <w:t>6</w:t>
      </w:r>
      <w:r w:rsidR="00CC7513">
        <w:rPr>
          <w:rFonts w:ascii="Calibri" w:eastAsia="Times New Roman" w:hAnsi="Calibri" w:cs="Courier New"/>
          <w:color w:val="000000"/>
        </w:rPr>
        <w:t xml:space="preserve"> ανά κατεύθυνση)</w:t>
      </w:r>
      <w:r w:rsidRPr="00F02507">
        <w:rPr>
          <w:rFonts w:ascii="Calibri" w:eastAsia="Times New Roman" w:hAnsi="Calibri" w:cs="Courier New"/>
          <w:color w:val="000000"/>
        </w:rPr>
        <w:t>.</w:t>
      </w:r>
    </w:p>
    <w:p w14:paraId="6150A58E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bCs/>
        </w:rPr>
      </w:pPr>
      <w:r w:rsidRPr="00F02507">
        <w:rPr>
          <w:rFonts w:ascii="Calibri" w:eastAsia="Times New Roman" w:hAnsi="Calibri" w:cs="Courier New"/>
          <w:b/>
          <w:bCs/>
        </w:rPr>
        <w:t>Η χρονική διάρκεια φοίτησης</w:t>
      </w:r>
      <w:r w:rsidRPr="00F02507">
        <w:rPr>
          <w:rFonts w:ascii="Calibri" w:eastAsia="Times New Roman" w:hAnsi="Calibri" w:cs="Courier New"/>
          <w:bCs/>
        </w:rPr>
        <w:t xml:space="preserve"> στο ΠΜΣ ορίζεται στα τρία </w:t>
      </w:r>
      <w:r w:rsidR="004C748B">
        <w:rPr>
          <w:rFonts w:ascii="Calibri" w:eastAsia="Times New Roman" w:hAnsi="Calibri" w:cs="Courier New"/>
          <w:bCs/>
        </w:rPr>
        <w:t xml:space="preserve">(3) </w:t>
      </w:r>
      <w:r w:rsidRPr="00F02507">
        <w:rPr>
          <w:rFonts w:ascii="Calibri" w:eastAsia="Times New Roman" w:hAnsi="Calibri" w:cs="Courier New"/>
          <w:bCs/>
        </w:rPr>
        <w:t>εξάμηνα πλήρους φοίτησης, στα οποία περιλαμβάνεται και ο χρόνος εκπόνησης της μεταπτυχιακής διπλωματικής εργασίας ή της ανεξάρτητης επιβλεπόμενης μελέτης.</w:t>
      </w:r>
    </w:p>
    <w:p w14:paraId="6DEC34D1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bCs/>
        </w:rPr>
      </w:pPr>
      <w:r w:rsidRPr="00F02507">
        <w:rPr>
          <w:rFonts w:ascii="Calibri" w:eastAsia="Times New Roman" w:hAnsi="Calibri" w:cs="Courier New"/>
          <w:b/>
          <w:bCs/>
        </w:rPr>
        <w:t>Τα τέλη φοίτησης</w:t>
      </w:r>
      <w:r w:rsidRPr="00F02507">
        <w:rPr>
          <w:rFonts w:ascii="Calibri" w:eastAsia="Times New Roman" w:hAnsi="Calibri" w:cs="Courier New"/>
          <w:bCs/>
        </w:rPr>
        <w:t xml:space="preserve"> ανέρχονται συνολικά στο </w:t>
      </w:r>
      <w:r w:rsidR="004C748B">
        <w:rPr>
          <w:rFonts w:ascii="Calibri" w:eastAsia="Times New Roman" w:hAnsi="Calibri" w:cs="Courier New"/>
          <w:bCs/>
        </w:rPr>
        <w:t>ποσό των 2.500</w:t>
      </w:r>
      <w:r w:rsidRPr="00F02507">
        <w:rPr>
          <w:rFonts w:ascii="Calibri" w:eastAsia="Times New Roman" w:hAnsi="Calibri" w:cs="Calibri"/>
          <w:bCs/>
        </w:rPr>
        <w:t>€. Από τα τέλη φοίτησης απαλλάσσονται με εισοδηματικά κριτήρια έως και 30% του συνολικού αριθμού των φοιτητών/-ριών που εισάγονται στο ΠΜΣ.</w:t>
      </w:r>
    </w:p>
    <w:p w14:paraId="19B315E9" w14:textId="77777777" w:rsidR="00EC4805" w:rsidRPr="00EC4805" w:rsidRDefault="00EC4805" w:rsidP="00EC4805">
      <w:pPr>
        <w:spacing w:after="0" w:line="240" w:lineRule="auto"/>
        <w:ind w:left="-567" w:right="-666"/>
        <w:jc w:val="center"/>
        <w:rPr>
          <w:rFonts w:ascii="Calibri" w:eastAsia="Times New Roman" w:hAnsi="Calibri" w:cs="Times New Roman"/>
          <w:b/>
        </w:rPr>
      </w:pPr>
      <w:r w:rsidRPr="00EC4805">
        <w:rPr>
          <w:rFonts w:ascii="Calibri" w:eastAsia="Times New Roman" w:hAnsi="Calibri" w:cs="Times New Roman"/>
          <w:b/>
        </w:rPr>
        <w:t>καλούνται</w:t>
      </w:r>
    </w:p>
    <w:p w14:paraId="065C5959" w14:textId="77777777" w:rsidR="006D4252" w:rsidRPr="006D4252" w:rsidRDefault="00EC4805" w:rsidP="006D4252">
      <w:pPr>
        <w:spacing w:after="0" w:line="240" w:lineRule="auto"/>
        <w:ind w:right="43"/>
        <w:jc w:val="both"/>
        <w:rPr>
          <w:rFonts w:ascii="Calibri" w:eastAsia="Times New Roman" w:hAnsi="Calibri" w:cs="Times New Roman"/>
        </w:rPr>
      </w:pPr>
      <w:r w:rsidRPr="00EC4805">
        <w:rPr>
          <w:rFonts w:ascii="Calibri" w:eastAsia="Times New Roman" w:hAnsi="Calibri" w:cs="Times New Roman"/>
        </w:rPr>
        <w:t xml:space="preserve">να υποβάλουν </w:t>
      </w:r>
      <w:r w:rsidR="00F825AA" w:rsidRPr="00F825AA">
        <w:rPr>
          <w:rFonts w:ascii="Calibri" w:eastAsia="Times New Roman" w:hAnsi="Calibri" w:cs="Times New Roman"/>
          <w:u w:val="single"/>
        </w:rPr>
        <w:t>μόνο</w:t>
      </w:r>
      <w:r w:rsidR="00F825AA">
        <w:rPr>
          <w:rFonts w:ascii="Calibri" w:eastAsia="Times New Roman" w:hAnsi="Calibri" w:cs="Times New Roman"/>
        </w:rPr>
        <w:t xml:space="preserve"> </w:t>
      </w:r>
      <w:r w:rsidR="00E45130">
        <w:rPr>
          <w:rFonts w:ascii="Calibri" w:eastAsia="Times New Roman" w:hAnsi="Calibri" w:cs="Times New Roman"/>
        </w:rPr>
        <w:t xml:space="preserve">ηλεκτρονικά </w:t>
      </w:r>
      <w:r w:rsidRPr="00EC4805">
        <w:rPr>
          <w:rFonts w:ascii="Calibri" w:eastAsia="Times New Roman" w:hAnsi="Calibri" w:cs="Times New Roman"/>
        </w:rPr>
        <w:t>την αίτηση υποψηφιότητας με τα δικαιολογητικά</w:t>
      </w:r>
      <w:r w:rsidR="00E45130">
        <w:rPr>
          <w:rFonts w:ascii="Calibri" w:eastAsia="Times New Roman" w:hAnsi="Calibri" w:cs="Times New Roman"/>
        </w:rPr>
        <w:t xml:space="preserve"> </w:t>
      </w:r>
      <w:r w:rsidR="00E45130" w:rsidRPr="00EC4805">
        <w:rPr>
          <w:rFonts w:ascii="Calibri" w:eastAsia="Times New Roman" w:hAnsi="Calibri" w:cs="Times New Roman"/>
        </w:rPr>
        <w:t>(</w:t>
      </w:r>
      <w:r w:rsidR="00E45130">
        <w:rPr>
          <w:rFonts w:ascii="Calibri" w:eastAsia="Times New Roman" w:hAnsi="Calibri" w:cs="Times New Roman"/>
        </w:rPr>
        <w:t xml:space="preserve">υποχρεωτικά σε ένα ενιαίο </w:t>
      </w:r>
      <w:r w:rsidR="00E45130">
        <w:rPr>
          <w:rFonts w:ascii="Calibri" w:eastAsia="Times New Roman" w:hAnsi="Calibri" w:cs="Times New Roman"/>
          <w:lang w:val="en-US"/>
        </w:rPr>
        <w:t>pdf</w:t>
      </w:r>
      <w:r w:rsidR="00E45130">
        <w:rPr>
          <w:rFonts w:ascii="Calibri" w:eastAsia="Times New Roman" w:hAnsi="Calibri" w:cs="Times New Roman"/>
        </w:rPr>
        <w:t>)</w:t>
      </w:r>
      <w:r w:rsidRPr="00EC4805">
        <w:rPr>
          <w:rFonts w:ascii="Calibri" w:eastAsia="Times New Roman" w:hAnsi="Calibri" w:cs="Times New Roman"/>
        </w:rPr>
        <w:t xml:space="preserve">, σύμφωνα με τα παρακάτω κριτήρια εισδοχής </w:t>
      </w:r>
      <w:r w:rsidRPr="00C40853">
        <w:rPr>
          <w:rFonts w:ascii="Calibri" w:eastAsia="Times New Roman" w:hAnsi="Calibri" w:cs="Times New Roman"/>
          <w:b/>
          <w:highlight w:val="yellow"/>
          <w:u w:val="single"/>
        </w:rPr>
        <w:t>από τη</w:t>
      </w:r>
      <w:r w:rsidR="00CC7513" w:rsidRPr="00C40853">
        <w:rPr>
          <w:rFonts w:ascii="Calibri" w:eastAsia="Times New Roman" w:hAnsi="Calibri" w:cs="Times New Roman"/>
          <w:b/>
          <w:highlight w:val="yellow"/>
          <w:u w:val="single"/>
        </w:rPr>
        <w:t xml:space="preserve"> Δευτέρα </w:t>
      </w:r>
      <w:r w:rsidR="00F825AA">
        <w:rPr>
          <w:rFonts w:ascii="Calibri" w:eastAsia="Times New Roman" w:hAnsi="Calibri" w:cs="Times New Roman"/>
          <w:b/>
          <w:highlight w:val="yellow"/>
          <w:u w:val="single"/>
        </w:rPr>
        <w:t>29</w:t>
      </w:r>
      <w:r w:rsidR="006A6939">
        <w:rPr>
          <w:rFonts w:ascii="Calibri" w:eastAsia="Times New Roman" w:hAnsi="Calibri" w:cs="Times New Roman"/>
          <w:b/>
          <w:highlight w:val="yellow"/>
          <w:u w:val="single"/>
        </w:rPr>
        <w:t xml:space="preserve"> Αυγούστου</w:t>
      </w:r>
      <w:r w:rsidRPr="00C40853">
        <w:rPr>
          <w:rFonts w:ascii="Calibri" w:eastAsia="Times New Roman" w:hAnsi="Calibri" w:cs="Times New Roman"/>
          <w:b/>
          <w:highlight w:val="yellow"/>
          <w:u w:val="single"/>
        </w:rPr>
        <w:t xml:space="preserve"> </w:t>
      </w:r>
      <w:r w:rsidR="00F825AA">
        <w:rPr>
          <w:rFonts w:ascii="Calibri" w:eastAsia="Times New Roman" w:hAnsi="Calibri" w:cs="Times New Roman"/>
          <w:b/>
          <w:highlight w:val="yellow"/>
          <w:u w:val="single"/>
        </w:rPr>
        <w:t>2022</w:t>
      </w:r>
      <w:r w:rsidR="006A6939">
        <w:rPr>
          <w:rFonts w:ascii="Calibri" w:eastAsia="Times New Roman" w:hAnsi="Calibri" w:cs="Times New Roman"/>
          <w:b/>
          <w:highlight w:val="yellow"/>
          <w:u w:val="single"/>
        </w:rPr>
        <w:t xml:space="preserve"> </w:t>
      </w:r>
      <w:r w:rsidRPr="00C40853">
        <w:rPr>
          <w:rFonts w:ascii="Calibri" w:eastAsia="Times New Roman" w:hAnsi="Calibri" w:cs="Times New Roman"/>
          <w:b/>
          <w:highlight w:val="yellow"/>
          <w:u w:val="single"/>
        </w:rPr>
        <w:t xml:space="preserve">μέχρι και την Παρασκευή </w:t>
      </w:r>
      <w:r w:rsidR="00CC7513" w:rsidRPr="00C40853">
        <w:rPr>
          <w:rFonts w:ascii="Calibri" w:eastAsia="Times New Roman" w:hAnsi="Calibri" w:cs="Times New Roman"/>
          <w:b/>
          <w:highlight w:val="yellow"/>
          <w:u w:val="single"/>
        </w:rPr>
        <w:t>1</w:t>
      </w:r>
      <w:r w:rsidR="00F825AA">
        <w:rPr>
          <w:rFonts w:ascii="Calibri" w:eastAsia="Times New Roman" w:hAnsi="Calibri" w:cs="Times New Roman"/>
          <w:b/>
          <w:highlight w:val="yellow"/>
          <w:u w:val="single"/>
        </w:rPr>
        <w:t>6</w:t>
      </w:r>
      <w:r w:rsidRPr="00C40853">
        <w:rPr>
          <w:rFonts w:ascii="Calibri" w:eastAsia="Times New Roman" w:hAnsi="Calibri" w:cs="Times New Roman"/>
          <w:b/>
          <w:highlight w:val="yellow"/>
          <w:u w:val="single"/>
        </w:rPr>
        <w:t xml:space="preserve"> Σεπτεμβρίου</w:t>
      </w:r>
      <w:r w:rsidRPr="006A6939">
        <w:rPr>
          <w:rFonts w:ascii="Calibri" w:eastAsia="Times New Roman" w:hAnsi="Calibri" w:cs="Times New Roman"/>
          <w:b/>
          <w:highlight w:val="yellow"/>
          <w:u w:val="single"/>
        </w:rPr>
        <w:t xml:space="preserve"> </w:t>
      </w:r>
      <w:r w:rsidR="00F825AA">
        <w:rPr>
          <w:rFonts w:ascii="Calibri" w:eastAsia="Times New Roman" w:hAnsi="Calibri" w:cs="Times New Roman"/>
          <w:b/>
          <w:highlight w:val="yellow"/>
          <w:u w:val="single"/>
        </w:rPr>
        <w:t>202</w:t>
      </w:r>
      <w:r w:rsidR="00F825AA" w:rsidRPr="000A68ED">
        <w:rPr>
          <w:rFonts w:ascii="Calibri" w:eastAsia="Times New Roman" w:hAnsi="Calibri" w:cs="Times New Roman"/>
          <w:b/>
          <w:highlight w:val="yellow"/>
          <w:u w:val="single"/>
        </w:rPr>
        <w:t>2</w:t>
      </w:r>
      <w:r w:rsidRPr="00EC4805">
        <w:rPr>
          <w:rFonts w:ascii="Calibri" w:eastAsia="Times New Roman" w:hAnsi="Calibri" w:cs="Times New Roman"/>
        </w:rPr>
        <w:t xml:space="preserve"> </w:t>
      </w:r>
      <w:r w:rsidR="006D4252">
        <w:rPr>
          <w:rFonts w:ascii="Calibri" w:eastAsia="Times New Roman" w:hAnsi="Calibri" w:cs="Times New Roman"/>
        </w:rPr>
        <w:t xml:space="preserve">στο </w:t>
      </w:r>
      <w:r w:rsidR="006D4252">
        <w:rPr>
          <w:rFonts w:ascii="Calibri" w:eastAsia="Times New Roman" w:hAnsi="Calibri" w:cs="Times New Roman"/>
          <w:lang w:val="en-US"/>
        </w:rPr>
        <w:t>email</w:t>
      </w:r>
      <w:r w:rsidRPr="00EC4805">
        <w:rPr>
          <w:rFonts w:ascii="Calibri" w:eastAsia="Times New Roman" w:hAnsi="Calibri" w:cs="Times New Roman"/>
        </w:rPr>
        <w:t xml:space="preserve">: </w:t>
      </w:r>
      <w:hyperlink r:id="rId12" w:history="1">
        <w:r w:rsidR="006D4252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msc</w:t>
        </w:r>
        <w:r w:rsidR="006D4252" w:rsidRPr="006D4252">
          <w:rPr>
            <w:rFonts w:ascii="Calibri" w:eastAsia="Times New Roman" w:hAnsi="Calibri" w:cs="Courier New"/>
            <w:color w:val="0000FF"/>
            <w:u w:val="single"/>
          </w:rPr>
          <w:t>-</w:t>
        </w:r>
        <w:r w:rsidR="006D4252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hp</w:t>
        </w:r>
        <w:r w:rsidR="006D4252" w:rsidRPr="006D4252">
          <w:rPr>
            <w:rFonts w:ascii="Calibri" w:eastAsia="Times New Roman" w:hAnsi="Calibri" w:cs="Courier New"/>
            <w:color w:val="0000FF"/>
            <w:u w:val="single"/>
          </w:rPr>
          <w:t>@</w:t>
        </w:r>
        <w:r w:rsidR="006D4252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phed</w:t>
        </w:r>
        <w:r w:rsidR="006D4252" w:rsidRPr="006D4252">
          <w:rPr>
            <w:rFonts w:ascii="Calibri" w:eastAsia="Times New Roman" w:hAnsi="Calibri" w:cs="Courier New"/>
            <w:color w:val="0000FF"/>
            <w:u w:val="single"/>
          </w:rPr>
          <w:t>.</w:t>
        </w:r>
        <w:r w:rsidR="006D4252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auth</w:t>
        </w:r>
        <w:r w:rsidR="006D4252" w:rsidRPr="006D4252">
          <w:rPr>
            <w:rFonts w:ascii="Calibri" w:eastAsia="Times New Roman" w:hAnsi="Calibri" w:cs="Courier New"/>
            <w:color w:val="0000FF"/>
            <w:u w:val="single"/>
          </w:rPr>
          <w:t>.</w:t>
        </w:r>
        <w:r w:rsidR="006D4252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gr</w:t>
        </w:r>
      </w:hyperlink>
      <w:r w:rsidR="006D4252" w:rsidRPr="006D4252">
        <w:t xml:space="preserve">    </w:t>
      </w:r>
    </w:p>
    <w:p w14:paraId="1FDC6CAC" w14:textId="77777777" w:rsidR="006D4252" w:rsidRDefault="006D4252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</w:p>
    <w:p w14:paraId="6641C4F2" w14:textId="77777777" w:rsidR="006D4252" w:rsidRPr="00F02507" w:rsidRDefault="006D4252" w:rsidP="006D4252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b/>
          <w:color w:val="000000"/>
        </w:rPr>
        <w:t>Πληροφορίες</w:t>
      </w:r>
      <w:r w:rsidRPr="00F02507">
        <w:rPr>
          <w:rFonts w:ascii="Calibri" w:eastAsia="Times New Roman" w:hAnsi="Calibri" w:cs="Courier New"/>
          <w:color w:val="000000"/>
        </w:rPr>
        <w:t xml:space="preserve">: </w:t>
      </w:r>
    </w:p>
    <w:p w14:paraId="042D562E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 xml:space="preserve">Γραμματεία Μεταπτυχιακών Σπουδών του Τ.Ε.Φ.Α.Α./ΑΠΘ, </w:t>
      </w:r>
    </w:p>
    <w:p w14:paraId="5A4FC327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alibri"/>
        </w:rPr>
        <w:t>«</w:t>
      </w:r>
      <w:r w:rsidRPr="00F02507">
        <w:rPr>
          <w:rFonts w:ascii="Calibri" w:eastAsia="Times New Roman" w:hAnsi="Calibri" w:cs="Calibri"/>
          <w:b/>
        </w:rPr>
        <w:t>Ανθρώπινη Aπόδοση</w:t>
      </w:r>
      <w:r w:rsidRPr="00F02507">
        <w:rPr>
          <w:rFonts w:ascii="Calibri" w:eastAsia="Times New Roman" w:hAnsi="Calibri" w:cs="Calibri"/>
        </w:rPr>
        <w:t>»</w:t>
      </w:r>
    </w:p>
    <w:p w14:paraId="40FEA1F5" w14:textId="77777777" w:rsidR="00F02507" w:rsidRPr="00F02507" w:rsidRDefault="00F02507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r w:rsidRPr="00F02507">
        <w:rPr>
          <w:rFonts w:ascii="Calibri" w:eastAsia="Times New Roman" w:hAnsi="Calibri" w:cs="Courier New"/>
          <w:color w:val="000000"/>
        </w:rPr>
        <w:t xml:space="preserve">Τηλέφωνο: 2310-992242, ώρες 9:00-12:00, </w:t>
      </w:r>
    </w:p>
    <w:p w14:paraId="03981856" w14:textId="77777777" w:rsidR="00F02507" w:rsidRPr="00F02507" w:rsidRDefault="006C48D2" w:rsidP="00F02507">
      <w:pPr>
        <w:widowControl w:val="0"/>
        <w:spacing w:after="0" w:line="240" w:lineRule="auto"/>
        <w:jc w:val="both"/>
        <w:rPr>
          <w:rFonts w:ascii="Calibri" w:eastAsia="Times New Roman" w:hAnsi="Calibri" w:cs="Courier New"/>
          <w:color w:val="000000"/>
        </w:rPr>
      </w:pPr>
      <w:hyperlink r:id="rId13" w:history="1">
        <w:r w:rsidR="00F02507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http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</w:rPr>
          <w:t>://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humanperformance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</w:rPr>
          <w:t>.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phed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</w:rPr>
          <w:t>.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auth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</w:rPr>
          <w:t>.</w:t>
        </w:r>
        <w:r w:rsidR="00F02507" w:rsidRPr="00F02507">
          <w:rPr>
            <w:rFonts w:ascii="Calibri" w:eastAsia="Times New Roman" w:hAnsi="Calibri" w:cs="Courier New"/>
            <w:color w:val="0000FF"/>
            <w:u w:val="single"/>
            <w:lang w:val="en-US"/>
          </w:rPr>
          <w:t>gr</w:t>
        </w:r>
      </w:hyperlink>
      <w:r w:rsidR="00F02507" w:rsidRPr="00F02507">
        <w:rPr>
          <w:rFonts w:ascii="Calibri" w:eastAsia="Times New Roman" w:hAnsi="Calibri" w:cs="Courier New"/>
          <w:color w:val="000000"/>
        </w:rPr>
        <w:t xml:space="preserve">, </w:t>
      </w:r>
    </w:p>
    <w:p w14:paraId="7CEA5708" w14:textId="77777777" w:rsidR="004F3C2F" w:rsidRPr="0056003B" w:rsidRDefault="004F3C2F" w:rsidP="00744BC8">
      <w:pPr>
        <w:spacing w:after="0" w:line="240" w:lineRule="auto"/>
        <w:ind w:left="-567" w:right="-666"/>
        <w:jc w:val="both"/>
      </w:pPr>
    </w:p>
    <w:p w14:paraId="4519CC29" w14:textId="77777777" w:rsidR="004F3C2F" w:rsidRPr="004F3C2F" w:rsidRDefault="004F3C2F" w:rsidP="00F02507">
      <w:pPr>
        <w:spacing w:after="0" w:line="240" w:lineRule="auto"/>
        <w:ind w:right="43"/>
        <w:jc w:val="both"/>
        <w:rPr>
          <w:b/>
          <w:bCs/>
        </w:rPr>
      </w:pPr>
      <w:r w:rsidRPr="004F3C2F">
        <w:rPr>
          <w:b/>
          <w:bCs/>
        </w:rPr>
        <w:t xml:space="preserve">Απαραίτητες προϋποθέσεις </w:t>
      </w:r>
      <w:r w:rsidR="00482C74">
        <w:rPr>
          <w:b/>
          <w:bCs/>
        </w:rPr>
        <w:t>για την υποβολή αίτησης στο Π</w:t>
      </w:r>
      <w:r w:rsidRPr="004F3C2F">
        <w:rPr>
          <w:b/>
          <w:bCs/>
        </w:rPr>
        <w:t>.</w:t>
      </w:r>
      <w:r w:rsidR="00B57CEC">
        <w:rPr>
          <w:b/>
          <w:bCs/>
        </w:rPr>
        <w:t>Μ.</w:t>
      </w:r>
      <w:r w:rsidRPr="004F3C2F">
        <w:rPr>
          <w:b/>
          <w:bCs/>
        </w:rPr>
        <w:t>Σ.</w:t>
      </w:r>
    </w:p>
    <w:p w14:paraId="09BA1D49" w14:textId="77777777" w:rsidR="00E45130" w:rsidRPr="004F3C2F" w:rsidRDefault="004F3C2F" w:rsidP="00F02507">
      <w:pPr>
        <w:spacing w:after="0" w:line="240" w:lineRule="auto"/>
        <w:ind w:right="43"/>
        <w:jc w:val="both"/>
      </w:pPr>
      <w:r w:rsidRPr="004F3C2F">
        <w:t xml:space="preserve">Για να γίνει αποδεκτή η αίτηση και να ενεργοποιηθεί η διαδικασία της αξιολόγησης, δηλαδή της μοριοδότησης του/της κάθε υποψηφίου, πρέπει να πληρούνται οι παρακάτω απαραίτητες προϋποθέσεις: </w:t>
      </w:r>
    </w:p>
    <w:p w14:paraId="44022B92" w14:textId="77777777" w:rsidR="004F3C2F" w:rsidRDefault="004F3C2F" w:rsidP="00CC7513">
      <w:pPr>
        <w:pStyle w:val="a6"/>
        <w:numPr>
          <w:ilvl w:val="0"/>
          <w:numId w:val="13"/>
        </w:numPr>
        <w:spacing w:after="0" w:line="240" w:lineRule="auto"/>
        <w:ind w:left="284" w:right="43" w:hanging="284"/>
        <w:jc w:val="both"/>
        <w:rPr>
          <w:b/>
        </w:rPr>
      </w:pPr>
      <w:r w:rsidRPr="0096324A">
        <w:rPr>
          <w:b/>
        </w:rPr>
        <w:t>Βασικό πτυχίο ΑΕΙ ή ΑΤΕΙ</w:t>
      </w:r>
    </w:p>
    <w:p w14:paraId="224E66C5" w14:textId="77777777" w:rsidR="00E45130" w:rsidRPr="00E45130" w:rsidRDefault="00E45130" w:rsidP="00E45130">
      <w:pPr>
        <w:pStyle w:val="a6"/>
        <w:spacing w:after="0" w:line="240" w:lineRule="auto"/>
        <w:ind w:left="284" w:right="43"/>
        <w:jc w:val="both"/>
      </w:pPr>
      <w:r w:rsidRPr="00E45130">
        <w:t>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34C9482B" w14:textId="77777777" w:rsidR="00B64BBF" w:rsidRDefault="004F3C2F" w:rsidP="00CC7513">
      <w:pPr>
        <w:pStyle w:val="a6"/>
        <w:numPr>
          <w:ilvl w:val="0"/>
          <w:numId w:val="13"/>
        </w:numPr>
        <w:spacing w:after="0" w:line="240" w:lineRule="auto"/>
        <w:ind w:left="284" w:right="43" w:hanging="284"/>
        <w:jc w:val="both"/>
      </w:pPr>
      <w:r w:rsidRPr="0096324A">
        <w:rPr>
          <w:b/>
        </w:rPr>
        <w:t xml:space="preserve">Η επάρκεια γνώσης μιας ξένης γλώσσας </w:t>
      </w:r>
      <w:r w:rsidR="005D5A8A">
        <w:rPr>
          <w:b/>
        </w:rPr>
        <w:t>(</w:t>
      </w:r>
      <w:r w:rsidR="00F7759F">
        <w:rPr>
          <w:b/>
        </w:rPr>
        <w:t xml:space="preserve">Αγγλικά, Γαλλικά, Γερμανικά) </w:t>
      </w:r>
      <w:r w:rsidR="0096324A" w:rsidRPr="0096324A">
        <w:rPr>
          <w:b/>
        </w:rPr>
        <w:t>επιπέδου Β2</w:t>
      </w:r>
      <w:r w:rsidR="0096324A" w:rsidRPr="0096324A">
        <w:t xml:space="preserve"> (καλή γνώση),</w:t>
      </w:r>
      <w:r w:rsidR="00F7759F">
        <w:t xml:space="preserve"> </w:t>
      </w:r>
      <w:r w:rsidR="0096324A" w:rsidRPr="0096324A">
        <w:t xml:space="preserve">από τα πιστοποιητικά </w:t>
      </w:r>
      <w:r w:rsidR="0096324A">
        <w:t xml:space="preserve">επάρκειας </w:t>
      </w:r>
      <w:r w:rsidR="0096324A" w:rsidRPr="0096324A">
        <w:t xml:space="preserve">που αναγνωρίζει </w:t>
      </w:r>
      <w:r w:rsidR="005D2AFF">
        <w:t>τ</w:t>
      </w:r>
      <w:r w:rsidR="0096324A" w:rsidRPr="0096324A">
        <w:t>ο Α</w:t>
      </w:r>
      <w:r w:rsidR="005D2AFF">
        <w:t>.</w:t>
      </w:r>
      <w:r w:rsidR="0096324A" w:rsidRPr="0096324A">
        <w:t>Σ</w:t>
      </w:r>
      <w:r w:rsidR="005D2AFF">
        <w:t>.</w:t>
      </w:r>
      <w:r w:rsidR="0096324A" w:rsidRPr="0096324A">
        <w:t>Ε</w:t>
      </w:r>
      <w:r w:rsidR="005D2AFF">
        <w:t>.</w:t>
      </w:r>
      <w:r w:rsidR="0096324A" w:rsidRPr="0096324A">
        <w:t>Π</w:t>
      </w:r>
      <w:r w:rsidR="005D2AFF">
        <w:t>.</w:t>
      </w:r>
      <w:r w:rsidR="00C40853" w:rsidRPr="00C40853">
        <w:rPr>
          <w:rFonts w:eastAsia="Batang" w:cstheme="minorHAnsi"/>
          <w:b/>
        </w:rPr>
        <w:t xml:space="preserve"> </w:t>
      </w:r>
      <w:r w:rsidR="00C40853" w:rsidRPr="00C40853">
        <w:rPr>
          <w:rFonts w:eastAsia="Batang" w:cstheme="minorHAnsi"/>
        </w:rPr>
        <w:t xml:space="preserve">Σε περίπτωση που ο/η </w:t>
      </w:r>
      <w:r w:rsidR="00C40853" w:rsidRPr="00C40853">
        <w:rPr>
          <w:rFonts w:eastAsia="Batang" w:cstheme="minorHAnsi"/>
        </w:rPr>
        <w:lastRenderedPageBreak/>
        <w:t>υποψήφιος/-α έχει αποφοιτήσει από αγγλόφωνο, γερμανόφωνο, ή γαλλόφωνο πανεπιστήμιο της αλλοδαπής και αυτό αποδεικνύεται από τον τίτλο σπουδών του/της δεν είναι απαραίτητη η προσκόμιση πιστοποιητικού γλωσσομάθειας της απαιτούμενης ξένης γλώσσας.</w:t>
      </w:r>
    </w:p>
    <w:p w14:paraId="28E260BB" w14:textId="77777777" w:rsidR="004F3C2F" w:rsidRPr="00B57CEC" w:rsidRDefault="004F3C2F" w:rsidP="00F02507">
      <w:pPr>
        <w:pStyle w:val="a6"/>
        <w:spacing w:after="0" w:line="240" w:lineRule="auto"/>
        <w:ind w:left="0" w:right="43"/>
        <w:jc w:val="both"/>
      </w:pPr>
    </w:p>
    <w:p w14:paraId="0FA5A7E0" w14:textId="77777777" w:rsidR="004F3C2F" w:rsidRPr="004F3C2F" w:rsidRDefault="00FE71FA" w:rsidP="00F02507">
      <w:pPr>
        <w:spacing w:after="0" w:line="240" w:lineRule="auto"/>
        <w:ind w:right="43"/>
        <w:jc w:val="both"/>
        <w:rPr>
          <w:b/>
          <w:u w:val="single"/>
        </w:rPr>
      </w:pPr>
      <w:r>
        <w:rPr>
          <w:b/>
          <w:u w:val="single"/>
        </w:rPr>
        <w:t>Το βασικό πτυχίο και</w:t>
      </w:r>
      <w:r w:rsidR="004F3C2F" w:rsidRPr="004F3C2F">
        <w:rPr>
          <w:b/>
          <w:u w:val="single"/>
        </w:rPr>
        <w:t xml:space="preserve"> το πιστοποιητικό επάρκειας γνώσης ξένης γλώσσας είναι απαραίτητες προϋποθέσεις για να μπορεί να είναι κάποιος υποψήφιος στο μεταπτυχιακό πρόγραμμα.</w:t>
      </w:r>
    </w:p>
    <w:p w14:paraId="6125E9DB" w14:textId="77777777" w:rsidR="004F3C2F" w:rsidRPr="004F3C2F" w:rsidRDefault="004F3C2F" w:rsidP="00F02507">
      <w:pPr>
        <w:spacing w:after="0" w:line="240" w:lineRule="auto"/>
        <w:ind w:right="43"/>
        <w:jc w:val="both"/>
      </w:pPr>
    </w:p>
    <w:p w14:paraId="06895A38" w14:textId="77777777" w:rsidR="004F3C2F" w:rsidRPr="004F3C2F" w:rsidRDefault="004F3C2F" w:rsidP="00F02507">
      <w:pPr>
        <w:spacing w:after="0" w:line="240" w:lineRule="auto"/>
        <w:ind w:right="43"/>
        <w:jc w:val="both"/>
      </w:pPr>
      <w:r w:rsidRPr="004F3C2F">
        <w:t xml:space="preserve">Ο/η κάθε υποψήφιος/-α που καλύπτει τις απαραίτητες προϋποθέσεις, αξιολογείται και κατατάσσεται με βάση τα μόρια που συγκεντρώνει από </w:t>
      </w:r>
      <w:r w:rsidR="00F02507" w:rsidRPr="00E951B8">
        <w:t>τα</w:t>
      </w:r>
      <w:r w:rsidRPr="004F3C2F">
        <w:t xml:space="preserve"> </w:t>
      </w:r>
      <w:r w:rsidRPr="00E951B8">
        <w:t>κριτήρια</w:t>
      </w:r>
      <w:r w:rsidRPr="004F3C2F">
        <w:t xml:space="preserve"> διαφορετικής αξιολογικής βαρύτητας. </w:t>
      </w:r>
    </w:p>
    <w:p w14:paraId="5E56B9C9" w14:textId="77777777" w:rsidR="004F3C2F" w:rsidRDefault="004F3C2F" w:rsidP="00F02507">
      <w:pPr>
        <w:spacing w:after="0" w:line="240" w:lineRule="auto"/>
        <w:ind w:right="43"/>
        <w:jc w:val="both"/>
      </w:pPr>
      <w:r w:rsidRPr="004F3C2F">
        <w:t xml:space="preserve">Η επιλογή των υποψηφίων γίνεται σύμφωνα με τα μόρια που συγκεντρώνονται από τα ακόλουθα κριτήρια εισαγωγής, </w:t>
      </w:r>
      <w:r w:rsidRPr="00E951B8">
        <w:t xml:space="preserve">χωρίς ωστόσο να είναι αναγκαίο ο/η υποψήφιος/α να ανταποκρίνεται σε όλα. </w:t>
      </w:r>
      <w:r w:rsidR="005D5A8A" w:rsidRPr="00E951B8">
        <w:t>Οι φάκελοι</w:t>
      </w:r>
      <w:r w:rsidRPr="00E951B8">
        <w:t xml:space="preserve"> υποψηφιότητας </w:t>
      </w:r>
      <w:r w:rsidR="005D5A8A" w:rsidRPr="00E951B8">
        <w:t xml:space="preserve">αξιολογούνται </w:t>
      </w:r>
      <w:r w:rsidRPr="00E951B8">
        <w:t xml:space="preserve">από την Επιτροπή Αξιολόγησης Δικαιολογητικών. </w:t>
      </w:r>
    </w:p>
    <w:p w14:paraId="40222AA3" w14:textId="77777777" w:rsidR="00074ADD" w:rsidRPr="004F3C2F" w:rsidRDefault="00074ADD" w:rsidP="00F02507">
      <w:pPr>
        <w:spacing w:after="0" w:line="240" w:lineRule="auto"/>
        <w:ind w:right="43"/>
        <w:jc w:val="both"/>
      </w:pPr>
    </w:p>
    <w:p w14:paraId="79CA8827" w14:textId="77777777" w:rsidR="004F3C2F" w:rsidRPr="004F3C2F" w:rsidRDefault="004F3C2F" w:rsidP="00F02507">
      <w:pPr>
        <w:spacing w:after="0" w:line="240" w:lineRule="auto"/>
        <w:ind w:right="43"/>
        <w:jc w:val="both"/>
        <w:rPr>
          <w:b/>
          <w:u w:val="single"/>
        </w:rPr>
      </w:pPr>
      <w:r w:rsidRPr="004F3C2F">
        <w:rPr>
          <w:b/>
          <w:u w:val="single"/>
        </w:rPr>
        <w:t>Τα κριτήρια ορίζονται ως εξής:</w:t>
      </w:r>
    </w:p>
    <w:p w14:paraId="69D6314F" w14:textId="77777777" w:rsidR="004F3C2F" w:rsidRPr="00E951B8" w:rsidRDefault="004F3C2F" w:rsidP="009D37E5">
      <w:pPr>
        <w:pStyle w:val="a6"/>
        <w:numPr>
          <w:ilvl w:val="0"/>
          <w:numId w:val="11"/>
        </w:numPr>
        <w:spacing w:after="0" w:line="240" w:lineRule="auto"/>
        <w:ind w:left="284" w:right="43" w:hanging="284"/>
        <w:jc w:val="both"/>
        <w:rPr>
          <w:b/>
        </w:rPr>
      </w:pPr>
      <w:r w:rsidRPr="00E951B8">
        <w:rPr>
          <w:b/>
        </w:rPr>
        <w:t xml:space="preserve">Βαθμός πτυχίου (μέγιστο </w:t>
      </w:r>
      <w:r w:rsidR="00E951B8" w:rsidRPr="00E951B8">
        <w:rPr>
          <w:b/>
        </w:rPr>
        <w:t>35</w:t>
      </w:r>
      <w:r w:rsidRPr="00E951B8">
        <w:rPr>
          <w:b/>
        </w:rPr>
        <w:t xml:space="preserve"> μόρια). </w:t>
      </w:r>
    </w:p>
    <w:p w14:paraId="592E8854" w14:textId="77777777" w:rsidR="004F3C2F" w:rsidRPr="004F3C2F" w:rsidRDefault="004F3C2F" w:rsidP="009D37E5">
      <w:pPr>
        <w:spacing w:after="0" w:line="240" w:lineRule="auto"/>
        <w:ind w:left="284" w:right="43" w:hanging="284"/>
        <w:jc w:val="both"/>
      </w:pPr>
      <w:r w:rsidRPr="004F3C2F">
        <w:t xml:space="preserve">Βαθμός πτυχίου Χ </w:t>
      </w:r>
      <w:r w:rsidR="00E951B8">
        <w:t>3,5</w:t>
      </w:r>
    </w:p>
    <w:p w14:paraId="6930D62E" w14:textId="77777777" w:rsidR="00074ADD" w:rsidRPr="00074ADD" w:rsidRDefault="00074ADD" w:rsidP="009D37E5">
      <w:pPr>
        <w:pStyle w:val="a6"/>
        <w:numPr>
          <w:ilvl w:val="0"/>
          <w:numId w:val="11"/>
        </w:numPr>
        <w:spacing w:after="0" w:line="259" w:lineRule="auto"/>
        <w:ind w:left="284" w:hanging="284"/>
        <w:jc w:val="both"/>
        <w:rPr>
          <w:b/>
        </w:rPr>
      </w:pPr>
      <w:r w:rsidRPr="00074ADD">
        <w:rPr>
          <w:b/>
        </w:rPr>
        <w:t>Διπλωματι</w:t>
      </w:r>
      <w:r w:rsidR="00FC7CFD">
        <w:rPr>
          <w:b/>
        </w:rPr>
        <w:t>κή – Πτυχιακή Εργασία (μέγιστο 6</w:t>
      </w:r>
      <w:r w:rsidRPr="00074ADD">
        <w:rPr>
          <w:b/>
        </w:rPr>
        <w:t xml:space="preserve"> μόρια)</w:t>
      </w:r>
    </w:p>
    <w:p w14:paraId="1195907C" w14:textId="77777777" w:rsidR="00074ADD" w:rsidRPr="00074ADD" w:rsidRDefault="00074ADD" w:rsidP="00074ADD">
      <w:pPr>
        <w:spacing w:after="0" w:line="259" w:lineRule="auto"/>
        <w:jc w:val="both"/>
      </w:pPr>
      <w:r w:rsidRPr="00074ADD">
        <w:t xml:space="preserve">Η Διπλωματική Εργασία </w:t>
      </w:r>
      <w:r w:rsidR="009D37E5" w:rsidRPr="009D37E5">
        <w:t xml:space="preserve">(του πτυχίου βασικών σπουδών που κατατίθεται στο κριτήριο 1) </w:t>
      </w:r>
      <w:r w:rsidRPr="00074ADD">
        <w:t xml:space="preserve">αξιολογείται με </w:t>
      </w:r>
      <w:r w:rsidR="005B5C06">
        <w:t>έξι</w:t>
      </w:r>
      <w:r w:rsidRPr="00074ADD">
        <w:t xml:space="preserve"> μόρια αν έχει εκπονηθεί από ένα μόνο συγγραφέα, ανεξάρτητα από τη βαθμολογία της. Αν έχει εκπονηθεί από δύο ή περισσότερους συγγραφείς, τα μόρια που δίνονται στον/στην υποψήφιο/-α ισούνται με το πηλίκο του </w:t>
      </w:r>
      <w:r w:rsidR="005B5C06">
        <w:t>έξι</w:t>
      </w:r>
      <w:r w:rsidRPr="00074ADD">
        <w:t xml:space="preserve"> δια του αριθμού των συγγραφέων. </w:t>
      </w:r>
      <w:r w:rsidR="009D37E5" w:rsidRPr="009D37E5">
        <w:t>Η διπλωματική εργασία πιστοποιείται με βεβαίωση από τη Γραμματεία του Τμήματος ή τη βιβλιοθήκη και θα αναγράφει υποχρεωτικά τον αριθμό των συγγραφέων.</w:t>
      </w:r>
    </w:p>
    <w:p w14:paraId="31D49C7F" w14:textId="77777777" w:rsidR="009D37E5" w:rsidRPr="009D37E5" w:rsidRDefault="00074ADD" w:rsidP="009D37E5">
      <w:pPr>
        <w:pStyle w:val="a6"/>
        <w:numPr>
          <w:ilvl w:val="0"/>
          <w:numId w:val="11"/>
        </w:numPr>
        <w:spacing w:after="0" w:line="259" w:lineRule="auto"/>
        <w:ind w:left="284" w:hanging="284"/>
        <w:jc w:val="both"/>
      </w:pPr>
      <w:r w:rsidRPr="009D37E5">
        <w:rPr>
          <w:b/>
        </w:rPr>
        <w:t>Αποδεδειγμένη επαγγελματική προϋπηρεσία</w:t>
      </w:r>
      <w:r w:rsidR="003812C6" w:rsidRPr="009D37E5">
        <w:rPr>
          <w:b/>
        </w:rPr>
        <w:t xml:space="preserve"> μετά τη λήψη του πτυχίου</w:t>
      </w:r>
      <w:r w:rsidRPr="009D37E5">
        <w:rPr>
          <w:b/>
        </w:rPr>
        <w:t xml:space="preserve"> </w:t>
      </w:r>
      <w:r w:rsidR="009D37E5" w:rsidRPr="009D37E5">
        <w:rPr>
          <w:b/>
        </w:rPr>
        <w:t>[μ</w:t>
      </w:r>
      <w:r w:rsidR="0056003B">
        <w:rPr>
          <w:b/>
        </w:rPr>
        <w:t>έγιστο πέντε (5) μόρια: 5 μόρια</w:t>
      </w:r>
      <w:r w:rsidR="009D37E5" w:rsidRPr="009D37E5">
        <w:rPr>
          <w:b/>
        </w:rPr>
        <w:t xml:space="preserve"> για 2 έτη εργασίας, 2 ½ μόρια για 1 έτος και 0.5 μόριο για ½ έτος]</w:t>
      </w:r>
    </w:p>
    <w:p w14:paraId="4484777F" w14:textId="77777777" w:rsidR="00074ADD" w:rsidRPr="00074ADD" w:rsidRDefault="00074ADD" w:rsidP="009D37E5">
      <w:pPr>
        <w:spacing w:after="0" w:line="259" w:lineRule="auto"/>
        <w:jc w:val="both"/>
      </w:pPr>
      <w:r w:rsidRPr="00074ADD">
        <w:t>Η επαγγελματική προϋπηρεσία πρέπει να εμπίπτει στην επιστημονική περιοχή του ΠΜΣ και αποδεικνύεται με τα εξής δικαιολογητικά:</w:t>
      </w:r>
    </w:p>
    <w:p w14:paraId="28E9284B" w14:textId="77777777" w:rsidR="00074ADD" w:rsidRPr="00074ADD" w:rsidRDefault="00074ADD" w:rsidP="00074ADD">
      <w:pPr>
        <w:numPr>
          <w:ilvl w:val="0"/>
          <w:numId w:val="12"/>
        </w:numPr>
        <w:spacing w:after="160" w:line="256" w:lineRule="auto"/>
        <w:contextualSpacing/>
        <w:jc w:val="both"/>
      </w:pPr>
      <w:r w:rsidRPr="00074ADD">
        <w:t>Για τους μισθωτούς του δημοσίου τομέα:</w:t>
      </w:r>
    </w:p>
    <w:p w14:paraId="13BB80F8" w14:textId="77777777" w:rsidR="00074ADD" w:rsidRPr="00074ADD" w:rsidRDefault="00074ADD" w:rsidP="00074ADD">
      <w:pPr>
        <w:spacing w:after="160" w:line="256" w:lineRule="auto"/>
        <w:contextualSpacing/>
        <w:jc w:val="both"/>
      </w:pPr>
      <w:r w:rsidRPr="00074ADD">
        <w:t>Βεβαίωση του οικείου φορέα του δημοσίου τομέα, από την οποία να προκύπτει επακριβώς το είδος και η χρονική διάρκεια της εμπειρίας.</w:t>
      </w:r>
    </w:p>
    <w:p w14:paraId="1B4F54A8" w14:textId="77777777" w:rsidR="00074ADD" w:rsidRPr="00074ADD" w:rsidRDefault="00074ADD" w:rsidP="00074ADD">
      <w:pPr>
        <w:numPr>
          <w:ilvl w:val="0"/>
          <w:numId w:val="12"/>
        </w:numPr>
        <w:spacing w:after="160" w:line="256" w:lineRule="auto"/>
        <w:contextualSpacing/>
        <w:jc w:val="both"/>
      </w:pPr>
      <w:r w:rsidRPr="00074ADD">
        <w:t>Για τους μισθωτούς του ιδιωτικού τομέα:</w:t>
      </w:r>
    </w:p>
    <w:p w14:paraId="4D6F6B1A" w14:textId="77777777" w:rsidR="00074ADD" w:rsidRPr="00074ADD" w:rsidRDefault="00074ADD" w:rsidP="00074ADD">
      <w:pPr>
        <w:spacing w:after="160" w:line="256" w:lineRule="auto"/>
        <w:contextualSpacing/>
        <w:jc w:val="both"/>
      </w:pPr>
      <w:r w:rsidRPr="00074ADD">
        <w:t>Αντίγραφο ενσήμων του οικείου ασφαλιστικού φορέα, από την οποία να προκύπτει η χρονική διάρκεια της ασφάλισης. Βεβαίωση του εργοδότη όπου να φαίνεται επακριβώς, η χρονική διάρκεια και το είδος της εργασίας του καθώς και τα στοιχεία του εργοδότη, φυσικού προσώπου ή της επωνυμίας της επιχείρησης αν πρόκειται για νομικό πρόσωπο.</w:t>
      </w:r>
    </w:p>
    <w:p w14:paraId="466C9585" w14:textId="77777777" w:rsidR="00074ADD" w:rsidRPr="00074ADD" w:rsidRDefault="00074ADD" w:rsidP="00074ADD">
      <w:pPr>
        <w:numPr>
          <w:ilvl w:val="0"/>
          <w:numId w:val="12"/>
        </w:numPr>
        <w:spacing w:after="160" w:line="256" w:lineRule="auto"/>
        <w:contextualSpacing/>
        <w:jc w:val="both"/>
      </w:pPr>
      <w:r w:rsidRPr="00074ADD">
        <w:t>Για τους ελεύθερους επαγγελματίες:</w:t>
      </w:r>
    </w:p>
    <w:p w14:paraId="4EB0D752" w14:textId="77777777" w:rsidR="00074ADD" w:rsidRPr="00074ADD" w:rsidRDefault="00074ADD" w:rsidP="00074ADD">
      <w:pPr>
        <w:spacing w:after="160" w:line="256" w:lineRule="auto"/>
        <w:contextualSpacing/>
        <w:jc w:val="both"/>
      </w:pPr>
      <w:r w:rsidRPr="00074ADD">
        <w:t>Βεβαίωση του οικείου ασφαλιστικού φορέα, από την οποία να προκύπτει η χρονική διάρκεια της ασφάλισης.</w:t>
      </w:r>
    </w:p>
    <w:p w14:paraId="714153FB" w14:textId="77777777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>Δημοσιεύσεις άρθρων σε έγκριτα περιοδικά της ημεδαπής ή/και της αλλοδαπής με συντακτική επιτροπή (μέγιστο 10 μόρια)</w:t>
      </w:r>
    </w:p>
    <w:p w14:paraId="723FB34D" w14:textId="77777777" w:rsidR="00074ADD" w:rsidRPr="00074ADD" w:rsidRDefault="00074ADD" w:rsidP="00074ADD">
      <w:pPr>
        <w:spacing w:after="0" w:line="259" w:lineRule="auto"/>
        <w:jc w:val="both"/>
      </w:pPr>
      <w:r w:rsidRPr="00074ADD">
        <w:t>Αξιολογούνται μέχρι δύο δημοσιεύσεις επιστημονικών άρθρων. Αν η δημοσίευση είναι σε διεθνές έγκριτο περιοδικό (σε διεθνή βιβλιογραφική βάση δεδομένων), τότε ο υποψήφιος για να αξιολογηθεί πρέπει να είναι μέχρι τρίτος στη σειρά των συγγραφέων της εργασίας. Ο πρώτος συγγραφέας λαμβάνει 5 μόρια, ο δεύτερος 3 και ο τρίτος 2 μόρια. Για δημοσιεύσεις σε περιοδικά που δεν συμπεριλαμβάνονται σε διεθνείς βάσεις δεδομένων λαμβάνουν 3 μόρια ο πρώτ</w:t>
      </w:r>
      <w:r w:rsidR="00F01654">
        <w:t>ος συγγραφέας, 2 ο δεύτερος και 1</w:t>
      </w:r>
      <w:r w:rsidRPr="00074ADD">
        <w:t xml:space="preserve"> ο τρίτος συγγραφέας.</w:t>
      </w:r>
    </w:p>
    <w:p w14:paraId="10CE7933" w14:textId="77777777" w:rsidR="00074ADD" w:rsidRPr="00074ADD" w:rsidRDefault="00074ADD" w:rsidP="00074ADD">
      <w:pPr>
        <w:spacing w:after="0" w:line="259" w:lineRule="auto"/>
        <w:jc w:val="both"/>
      </w:pPr>
      <w:r w:rsidRPr="00074ADD">
        <w:t>Ο/η υποψήφιος/-α πρέπει στον φάκελο υποψηφιότητας να προσκομίσει: α) ολόκληρη τη δημοσίευση, β) φωτοτυπία ή εκτύπωση της σελίδας του περιοδικού με τη συντακτική επιτροπή και γ) φωτοτυπία εξωφύλλου.</w:t>
      </w:r>
    </w:p>
    <w:p w14:paraId="5C0C667A" w14:textId="77777777" w:rsidR="00074ADD" w:rsidRPr="00074ADD" w:rsidRDefault="00074ADD" w:rsidP="00074ADD">
      <w:pPr>
        <w:spacing w:after="0" w:line="259" w:lineRule="auto"/>
        <w:jc w:val="both"/>
      </w:pPr>
      <w:r w:rsidRPr="00074ADD">
        <w:t>Αν η εργασία είναι υπό δημοσίευση, τότε πρέπει να κατατεθεί επιπλέον η βεβαίωση αποδοχής από τον διευθυντή σύνταξης του περιοδικού.</w:t>
      </w:r>
    </w:p>
    <w:p w14:paraId="62C44510" w14:textId="77777777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lastRenderedPageBreak/>
        <w:t xml:space="preserve">Προφορικές ή/και αναρτημένες (poster) ανακοινώσεις σε επιστημονικά συνέδρια της ημεδαπής ή/και της αλλοδαπής (μέγιστο </w:t>
      </w:r>
      <w:r w:rsidR="00F01654">
        <w:rPr>
          <w:b/>
        </w:rPr>
        <w:t>9</w:t>
      </w:r>
      <w:r w:rsidRPr="00074ADD">
        <w:rPr>
          <w:b/>
        </w:rPr>
        <w:t xml:space="preserve"> μόρια)</w:t>
      </w:r>
    </w:p>
    <w:p w14:paraId="1E9A627D" w14:textId="77777777" w:rsidR="00074ADD" w:rsidRPr="00074ADD" w:rsidRDefault="00074ADD" w:rsidP="00074ADD">
      <w:pPr>
        <w:spacing w:after="0" w:line="259" w:lineRule="auto"/>
        <w:jc w:val="both"/>
      </w:pPr>
      <w:r w:rsidRPr="00074ADD">
        <w:t xml:space="preserve">Αξιολογούνται μέχρι </w:t>
      </w:r>
      <w:r w:rsidR="00F01654">
        <w:t>τρεις</w:t>
      </w:r>
      <w:r w:rsidRPr="00074ADD">
        <w:t xml:space="preserve"> ανακοινώσεις. Η συμμετοχή σε κάθε προφορική ή αναρτημένη ανακοίνωση αξιολογείται για τον πρώτο συγγραφέα με 3 μόρια, για τον δεύτερο με 2 και για τον τρίτο με 1.</w:t>
      </w:r>
    </w:p>
    <w:p w14:paraId="23C10990" w14:textId="77777777" w:rsidR="00074ADD" w:rsidRPr="00074ADD" w:rsidRDefault="00074ADD" w:rsidP="00074ADD">
      <w:pPr>
        <w:spacing w:after="0" w:line="259" w:lineRule="auto"/>
        <w:jc w:val="both"/>
      </w:pPr>
      <w:r w:rsidRPr="00074ADD">
        <w:t xml:space="preserve">Ο/η υποψήφιος/-α πρέπει να προσκομίσει </w:t>
      </w:r>
      <w:r w:rsidR="009D37E5" w:rsidRPr="009D37E5">
        <w:t xml:space="preserve">βεβαίωση παρουσίασης και </w:t>
      </w:r>
      <w:r w:rsidRPr="00074ADD">
        <w:t>αντίγραφο των πρακτικών του συνεδρίου (την 1η σελίδα και τη σελίδα με την περίληψη της εργασίας</w:t>
      </w:r>
      <w:r w:rsidR="004734B7">
        <w:t xml:space="preserve">), στο οποίο έγινε η ανακοίνωση και βεβαίωση </w:t>
      </w:r>
      <w:r w:rsidR="004E0B15">
        <w:t>παρουσίασης</w:t>
      </w:r>
      <w:r w:rsidR="004734B7">
        <w:t xml:space="preserve"> από το συνέδριο.</w:t>
      </w:r>
    </w:p>
    <w:p w14:paraId="3F989CF9" w14:textId="77777777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>Συμμετοχή σε ερευνητικά προγράμματα (μέγιστο 4 μόρια)</w:t>
      </w:r>
    </w:p>
    <w:p w14:paraId="5CCAD71E" w14:textId="77777777" w:rsidR="00074ADD" w:rsidRPr="00074ADD" w:rsidRDefault="00074ADD" w:rsidP="00074ADD">
      <w:pPr>
        <w:spacing w:after="0" w:line="259" w:lineRule="auto"/>
        <w:jc w:val="both"/>
      </w:pPr>
      <w:r w:rsidRPr="00074ADD">
        <w:t>Ο/η υποψήφιος/-α πρέπει να καταθέσει βεβαίωση από τον Ειδικό Λογαριασμό Κονδυλίων Έρευνας (Επιτροπή Ερευνών ΑΕΙ), η οποία να πιστοποιεί τη συμμετοχή του/της σε ερευνητικό πρόγραμμα, ελάχιστης διάρκειας ενός ημερολογιακού εξαμήνου.</w:t>
      </w:r>
    </w:p>
    <w:p w14:paraId="6CAB91DB" w14:textId="77777777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>Δεύτερο πτυχίο από άλλο τμήμα ΑΕΙ ή ΤΕΙ (μέγιστο 10 μόρια)</w:t>
      </w:r>
    </w:p>
    <w:p w14:paraId="0D077759" w14:textId="77777777" w:rsidR="00074ADD" w:rsidRPr="00074ADD" w:rsidRDefault="00074ADD" w:rsidP="00074ADD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074ADD">
        <w:t>Οι υποψήφιοι που είναι κάτοχοι δεύτερου πτυχίου από ΑΕΙ ή ΤΕΙ της ημεδαπής ή αλλοδαπής αξιολογούνται με 10 μόρια.</w:t>
      </w:r>
      <w:r w:rsidR="009D37E5" w:rsidRPr="009D37E5">
        <w:t xml:space="preserve"> 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727A3D50" w14:textId="77777777" w:rsidR="00074ADD" w:rsidRPr="00074ADD" w:rsidRDefault="00074ADD" w:rsidP="00074ADD">
      <w:pPr>
        <w:pStyle w:val="a6"/>
        <w:numPr>
          <w:ilvl w:val="0"/>
          <w:numId w:val="12"/>
        </w:numPr>
        <w:spacing w:after="0" w:line="259" w:lineRule="auto"/>
        <w:jc w:val="both"/>
        <w:rPr>
          <w:b/>
        </w:rPr>
      </w:pPr>
      <w:r w:rsidRPr="00074ADD">
        <w:rPr>
          <w:b/>
        </w:rPr>
        <w:t>Κατοχή Μεταπτυχιακού Διπλώματος (Master) ή Διδακτορικού Διπλώματος (PhD) (μέγιστο 15 μόρια)</w:t>
      </w:r>
    </w:p>
    <w:p w14:paraId="568F17CD" w14:textId="77777777" w:rsidR="00074ADD" w:rsidRPr="00074ADD" w:rsidRDefault="00074ADD" w:rsidP="00074ADD">
      <w:pPr>
        <w:spacing w:after="0" w:line="240" w:lineRule="auto"/>
        <w:jc w:val="both"/>
      </w:pPr>
      <w:r w:rsidRPr="00074ADD">
        <w:t xml:space="preserve">Όσοι/ες υποψήφιοι κατέχουν μεταπτυχιακό δίπλωμα </w:t>
      </w:r>
      <w:r w:rsidR="00806C3C">
        <w:t>μοριοδοτούνται με</w:t>
      </w:r>
      <w:r w:rsidRPr="00074ADD">
        <w:t xml:space="preserve"> 5 μόρια</w:t>
      </w:r>
      <w:r w:rsidR="009D37E5">
        <w:t xml:space="preserve"> </w:t>
      </w:r>
      <w:r w:rsidR="009D37E5" w:rsidRPr="009D37E5">
        <w:t>(μοριοδοτείται μόνο ένα μεταπτυχιακό),</w:t>
      </w:r>
      <w:r w:rsidRPr="00074ADD">
        <w:t xml:space="preserve"> ενώ οι κάτοχοι διδακτορικού διπλώματος με 10 μόρια.</w:t>
      </w:r>
    </w:p>
    <w:p w14:paraId="4A91097C" w14:textId="77777777" w:rsidR="00074ADD" w:rsidRPr="00BE6B35" w:rsidRDefault="00074ADD" w:rsidP="00074ADD">
      <w:pPr>
        <w:pStyle w:val="a6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BE6B35">
        <w:rPr>
          <w:b/>
        </w:rPr>
        <w:t>Εξαιρετική αθλητική διάκριση (10 μόρια)</w:t>
      </w:r>
    </w:p>
    <w:p w14:paraId="3925B71C" w14:textId="77777777" w:rsidR="00074ADD" w:rsidRPr="00BE6B35" w:rsidRDefault="00074ADD" w:rsidP="00074ADD">
      <w:pPr>
        <w:spacing w:after="0" w:line="240" w:lineRule="auto"/>
        <w:jc w:val="both"/>
      </w:pPr>
      <w:r w:rsidRPr="00BE6B35">
        <w:t>Όσοι/-ες υποψήφιοι/-ιες για την κατεύθυνση «Μεγιστοποίηση της αθλητικής απόδοσης» έχουν 1η έως 3η νίκη σε Θερινούς ή Χειμερινούς Ολυμπιακούς Αγώνες, σε Παγκόσμιο Πρωτάθλημα ή σε Πανευρωπαϊκό Πρωτάθλημα, μοριοδοτούνται με 10 μόρια, εφόσον καταθέσουν σχετική βεβαίωση από τη Γενική Γραμματεία Αθλητισμού.</w:t>
      </w:r>
    </w:p>
    <w:p w14:paraId="76EE7793" w14:textId="77777777" w:rsidR="00074ADD" w:rsidRPr="00074ADD" w:rsidRDefault="00074ADD" w:rsidP="00074ADD">
      <w:pPr>
        <w:spacing w:after="0" w:line="240" w:lineRule="auto"/>
        <w:jc w:val="both"/>
      </w:pPr>
      <w:r w:rsidRPr="00BE6B35">
        <w:t>Ισχύει μόνο για την κατεύθυνση «Μεγιστοποίηση της αθλητικής απόδοσης».</w:t>
      </w:r>
    </w:p>
    <w:p w14:paraId="356E2A67" w14:textId="77777777" w:rsidR="004F3C2F" w:rsidRPr="004F3C2F" w:rsidRDefault="004F3C2F" w:rsidP="00F02507">
      <w:pPr>
        <w:spacing w:after="0" w:line="240" w:lineRule="auto"/>
        <w:ind w:right="43"/>
        <w:jc w:val="both"/>
        <w:rPr>
          <w:b/>
          <w:u w:val="single"/>
        </w:rPr>
      </w:pPr>
    </w:p>
    <w:p w14:paraId="5E5D8FC0" w14:textId="77777777" w:rsidR="004F3C2F" w:rsidRPr="00074ADD" w:rsidRDefault="004F3C2F" w:rsidP="00F02507">
      <w:pPr>
        <w:spacing w:after="0" w:line="240" w:lineRule="auto"/>
        <w:ind w:right="43"/>
        <w:jc w:val="both"/>
        <w:rPr>
          <w:b/>
          <w:u w:val="single"/>
        </w:rPr>
      </w:pPr>
      <w:r w:rsidRPr="004F3C2F">
        <w:rPr>
          <w:b/>
          <w:u w:val="single"/>
        </w:rPr>
        <w:t>Δικαιολογητικά εισδοχής για την υποβολή αίτησης</w:t>
      </w:r>
    </w:p>
    <w:p w14:paraId="23CAADC8" w14:textId="42D4F78F" w:rsidR="00834344" w:rsidRPr="00212AFC" w:rsidRDefault="00834344" w:rsidP="00834344">
      <w:pPr>
        <w:spacing w:after="0" w:line="240" w:lineRule="auto"/>
        <w:ind w:right="43"/>
        <w:jc w:val="both"/>
        <w:rPr>
          <w:color w:val="000000" w:themeColor="text1"/>
        </w:rPr>
      </w:pPr>
      <w:r w:rsidRPr="00212AFC">
        <w:rPr>
          <w:color w:val="000000" w:themeColor="text1"/>
        </w:rPr>
        <w:t xml:space="preserve">Το έντυπο της αίτησης υποψηφιότητας βρίσκεται στο </w:t>
      </w:r>
      <w:r w:rsidR="00212AFC" w:rsidRPr="00212AFC">
        <w:rPr>
          <w:color w:val="000000" w:themeColor="text1"/>
        </w:rPr>
        <w:t>http://humanperformance.phed.auth.gr</w:t>
      </w:r>
      <w:r w:rsidRPr="00212AFC">
        <w:rPr>
          <w:color w:val="000000" w:themeColor="text1"/>
        </w:rPr>
        <w:t xml:space="preserve">. Την ημέρα κατάθεσης της αίτησης </w:t>
      </w:r>
      <w:r w:rsidRPr="00212AFC">
        <w:rPr>
          <w:b/>
          <w:color w:val="000000" w:themeColor="text1"/>
        </w:rPr>
        <w:t xml:space="preserve">ο/η υποψήφιος/α πρέπει να υποβάλει όλα </w:t>
      </w:r>
      <w:r w:rsidRPr="00212AFC">
        <w:rPr>
          <w:b/>
          <w:bCs/>
          <w:color w:val="000000" w:themeColor="text1"/>
        </w:rPr>
        <w:t xml:space="preserve">τα δικαιολογητικά </w:t>
      </w:r>
      <w:r w:rsidRPr="00212AFC">
        <w:rPr>
          <w:b/>
          <w:color w:val="000000" w:themeColor="text1"/>
        </w:rPr>
        <w:t>μαζί</w:t>
      </w:r>
      <w:r w:rsidRPr="00212AFC">
        <w:rPr>
          <w:color w:val="000000" w:themeColor="text1"/>
        </w:rPr>
        <w:t xml:space="preserve">. </w:t>
      </w:r>
    </w:p>
    <w:p w14:paraId="05D56F23" w14:textId="0F2A7CA5" w:rsidR="004F3C2F" w:rsidRDefault="004F3C2F" w:rsidP="00F02507">
      <w:pPr>
        <w:spacing w:after="0" w:line="240" w:lineRule="auto"/>
        <w:ind w:right="43"/>
        <w:jc w:val="both"/>
      </w:pPr>
    </w:p>
    <w:p w14:paraId="02AD8471" w14:textId="77777777" w:rsidR="00507DC0" w:rsidRPr="00507DC0" w:rsidRDefault="00507DC0" w:rsidP="00507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Δικαιολογητικά για την υποβολή αίτησης</w:t>
      </w:r>
    </w:p>
    <w:p w14:paraId="55BE970D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Πτυχίο βασικών σπουδών Α.Ε.Ι. ή/και Τ.Ε.Ι. (απαραίτητο)</w:t>
      </w:r>
    </w:p>
    <w:p w14:paraId="0BB5A9D1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Πτυχίο γνώσης ξένης γλώσσας, επιπέδου τουλάχιστον Β2 που αναγνωρίζεται από το Α.Σ.Ε.Π. (απαραίτητο)</w:t>
      </w:r>
    </w:p>
    <w:p w14:paraId="5340641B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Βεβαίωση εκπόνησης διπλωματικής εργασίας.</w:t>
      </w:r>
    </w:p>
    <w:p w14:paraId="684D4DF3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Βεβαιώσεις επαγγελματικής προϋπηρεσίας.</w:t>
      </w:r>
    </w:p>
    <w:p w14:paraId="78B463ED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Δικαιολογητικά δημοσιεύσεων.</w:t>
      </w:r>
    </w:p>
    <w:p w14:paraId="3B6A7695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Δικαιολογητικά προφορικών ή/και αναρτημένων ανακοινώσεων.</w:t>
      </w:r>
    </w:p>
    <w:p w14:paraId="7E53F2CA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Βεβαίωση συμμετοχής σε ερευνητικά προγράμματα.</w:t>
      </w:r>
    </w:p>
    <w:p w14:paraId="75962637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Άλλα πτυχία (Α.Ε.Ι. - Τ.Ε.Ι.).</w:t>
      </w:r>
    </w:p>
    <w:p w14:paraId="1C450F7B" w14:textId="77777777" w:rsidR="00507DC0" w:rsidRPr="00507DC0" w:rsidRDefault="00507DC0" w:rsidP="00507DC0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Διδακτορικός ή μεταπτυχιακός τίτλος σπουδών.</w:t>
      </w:r>
    </w:p>
    <w:p w14:paraId="05EEB571" w14:textId="0A001F50" w:rsidR="004F3C2F" w:rsidRPr="00212AFC" w:rsidRDefault="00507DC0" w:rsidP="00212AF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7DC0">
        <w:rPr>
          <w:rFonts w:ascii="Times New Roman" w:eastAsia="Times New Roman" w:hAnsi="Times New Roman" w:cs="Times New Roman"/>
          <w:sz w:val="24"/>
          <w:szCs w:val="24"/>
          <w:lang w:eastAsia="en-US"/>
        </w:rPr>
        <w:t>Εξαιρετική αθλητική διάκριση (μόνο για την κατεύθυνση Μεγιστοποίηση της αθλητικής απόδοσης)</w:t>
      </w:r>
    </w:p>
    <w:tbl>
      <w:tblPr>
        <w:tblW w:w="5245" w:type="pct"/>
        <w:tblInd w:w="-426" w:type="dxa"/>
        <w:tblLook w:val="01E0" w:firstRow="1" w:lastRow="1" w:firstColumn="1" w:lastColumn="1" w:noHBand="0" w:noVBand="0"/>
      </w:tblPr>
      <w:tblGrid>
        <w:gridCol w:w="4671"/>
        <w:gridCol w:w="4445"/>
      </w:tblGrid>
      <w:tr w:rsidR="004F3C2F" w:rsidRPr="004F3C2F" w14:paraId="04582EC0" w14:textId="77777777" w:rsidTr="00E951B8">
        <w:tc>
          <w:tcPr>
            <w:tcW w:w="2562" w:type="pct"/>
            <w:shd w:val="clear" w:color="auto" w:fill="auto"/>
          </w:tcPr>
          <w:p w14:paraId="31B35AE9" w14:textId="77777777" w:rsidR="004F3C2F" w:rsidRPr="004F3C2F" w:rsidRDefault="004F3C2F" w:rsidP="00B57CEC">
            <w:pPr>
              <w:spacing w:after="0" w:line="240" w:lineRule="auto"/>
              <w:ind w:right="43"/>
              <w:jc w:val="center"/>
              <w:rPr>
                <w:lang w:val="en-US"/>
              </w:rPr>
            </w:pPr>
            <w:r w:rsidRPr="004F3C2F">
              <w:t>Ο Πρόεδρος του Τμήματος</w:t>
            </w:r>
          </w:p>
          <w:p w14:paraId="48B37296" w14:textId="77777777" w:rsidR="004F3C2F" w:rsidRDefault="004F3C2F" w:rsidP="00B57CEC">
            <w:pPr>
              <w:spacing w:after="0" w:line="240" w:lineRule="auto"/>
              <w:ind w:right="43"/>
              <w:jc w:val="center"/>
              <w:rPr>
                <w:lang w:val="en-US"/>
              </w:rPr>
            </w:pPr>
          </w:p>
          <w:p w14:paraId="273FCB72" w14:textId="77777777" w:rsidR="000D21C4" w:rsidRDefault="000D21C4" w:rsidP="00B57CEC">
            <w:pPr>
              <w:spacing w:after="0" w:line="240" w:lineRule="auto"/>
              <w:ind w:right="43"/>
              <w:jc w:val="center"/>
              <w:rPr>
                <w:lang w:val="en-US"/>
              </w:rPr>
            </w:pPr>
          </w:p>
          <w:p w14:paraId="556C9DEB" w14:textId="77777777" w:rsidR="004F3C2F" w:rsidRPr="004F3C2F" w:rsidRDefault="004F3C2F" w:rsidP="00B57CEC">
            <w:pPr>
              <w:spacing w:after="0" w:line="240" w:lineRule="auto"/>
              <w:ind w:right="43"/>
              <w:jc w:val="center"/>
              <w:rPr>
                <w:lang w:val="en-US"/>
              </w:rPr>
            </w:pPr>
          </w:p>
        </w:tc>
        <w:tc>
          <w:tcPr>
            <w:tcW w:w="2438" w:type="pct"/>
            <w:shd w:val="clear" w:color="auto" w:fill="auto"/>
          </w:tcPr>
          <w:p w14:paraId="42F3217A" w14:textId="77777777" w:rsidR="004F3C2F" w:rsidRPr="004F3C2F" w:rsidRDefault="00CC7513" w:rsidP="00CC7513">
            <w:pPr>
              <w:spacing w:after="0" w:line="240" w:lineRule="auto"/>
              <w:ind w:right="43"/>
              <w:jc w:val="center"/>
            </w:pPr>
            <w:r>
              <w:t>Η</w:t>
            </w:r>
            <w:r w:rsidR="00B57CEC">
              <w:t xml:space="preserve"> Διευθ</w:t>
            </w:r>
            <w:r>
              <w:t>ύντρια</w:t>
            </w:r>
            <w:r w:rsidR="00B57CEC">
              <w:t xml:space="preserve"> του </w:t>
            </w:r>
            <w:r w:rsidR="004F3C2F" w:rsidRPr="004F3C2F">
              <w:t>Π.Μ.Σ.</w:t>
            </w:r>
          </w:p>
        </w:tc>
      </w:tr>
      <w:tr w:rsidR="004F3C2F" w:rsidRPr="004F3C2F" w14:paraId="0D0A0994" w14:textId="77777777" w:rsidTr="00E951B8">
        <w:tc>
          <w:tcPr>
            <w:tcW w:w="2562" w:type="pct"/>
            <w:shd w:val="clear" w:color="auto" w:fill="auto"/>
          </w:tcPr>
          <w:p w14:paraId="46061EAB" w14:textId="1732072D" w:rsidR="004F3C2F" w:rsidRPr="004F3C2F" w:rsidRDefault="00E951B8" w:rsidP="00212AFC">
            <w:pPr>
              <w:spacing w:after="0" w:line="240" w:lineRule="auto"/>
              <w:ind w:right="43"/>
              <w:jc w:val="center"/>
            </w:pPr>
            <w:r w:rsidRPr="004F3C2F">
              <w:t xml:space="preserve">Καθηγητής </w:t>
            </w:r>
            <w:r w:rsidR="00212AFC">
              <w:t>Χ. Τσορμπατζούδης</w:t>
            </w:r>
            <w:bookmarkStart w:id="0" w:name="_GoBack"/>
            <w:bookmarkEnd w:id="0"/>
          </w:p>
        </w:tc>
        <w:tc>
          <w:tcPr>
            <w:tcW w:w="2438" w:type="pct"/>
            <w:shd w:val="clear" w:color="auto" w:fill="auto"/>
          </w:tcPr>
          <w:p w14:paraId="73D35252" w14:textId="77777777" w:rsidR="004F3C2F" w:rsidRPr="004F3C2F" w:rsidRDefault="00E951B8" w:rsidP="00CC7513">
            <w:pPr>
              <w:spacing w:after="0" w:line="240" w:lineRule="auto"/>
              <w:ind w:right="43"/>
              <w:jc w:val="center"/>
            </w:pPr>
            <w:r w:rsidRPr="004F3C2F">
              <w:t>Καθηγ</w:t>
            </w:r>
            <w:r w:rsidR="00CC7513">
              <w:t>ήτρια Ε. Κουιδή</w:t>
            </w:r>
          </w:p>
        </w:tc>
      </w:tr>
    </w:tbl>
    <w:p w14:paraId="551E3AEC" w14:textId="77777777" w:rsidR="004F3C2F" w:rsidRPr="00E951B8" w:rsidRDefault="004F3C2F" w:rsidP="00F02507">
      <w:pPr>
        <w:spacing w:after="0" w:line="240" w:lineRule="auto"/>
        <w:ind w:right="43"/>
        <w:jc w:val="both"/>
        <w:rPr>
          <w:b/>
          <w:bCs/>
        </w:rPr>
      </w:pPr>
      <w:r w:rsidRPr="00212AFC">
        <w:rPr>
          <w:b/>
          <w:bCs/>
        </w:rPr>
        <w:t xml:space="preserve">                                                                                       </w:t>
      </w:r>
    </w:p>
    <w:sectPr w:rsidR="004F3C2F" w:rsidRPr="00E951B8" w:rsidSect="00744BC8">
      <w:pgSz w:w="11906" w:h="16838"/>
      <w:pgMar w:top="567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82B4A" w14:textId="77777777" w:rsidR="006C48D2" w:rsidRDefault="006C48D2" w:rsidP="00CA545B">
      <w:pPr>
        <w:spacing w:after="0" w:line="240" w:lineRule="auto"/>
      </w:pPr>
      <w:r>
        <w:separator/>
      </w:r>
    </w:p>
  </w:endnote>
  <w:endnote w:type="continuationSeparator" w:id="0">
    <w:p w14:paraId="0BC0CDD9" w14:textId="77777777" w:rsidR="006C48D2" w:rsidRDefault="006C48D2" w:rsidP="00C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DD48" w14:textId="77777777" w:rsidR="006C48D2" w:rsidRDefault="006C48D2" w:rsidP="00CA545B">
      <w:pPr>
        <w:spacing w:after="0" w:line="240" w:lineRule="auto"/>
      </w:pPr>
      <w:r>
        <w:separator/>
      </w:r>
    </w:p>
  </w:footnote>
  <w:footnote w:type="continuationSeparator" w:id="0">
    <w:p w14:paraId="0069B5D4" w14:textId="77777777" w:rsidR="006C48D2" w:rsidRDefault="006C48D2" w:rsidP="00C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73"/>
    <w:multiLevelType w:val="hybridMultilevel"/>
    <w:tmpl w:val="D09C72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5CE7"/>
    <w:multiLevelType w:val="hybridMultilevel"/>
    <w:tmpl w:val="D486D6DE"/>
    <w:lvl w:ilvl="0" w:tplc="BE963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1DD"/>
    <w:multiLevelType w:val="multilevel"/>
    <w:tmpl w:val="B3A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5D7"/>
    <w:multiLevelType w:val="hybridMultilevel"/>
    <w:tmpl w:val="37FE5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1C9F"/>
    <w:multiLevelType w:val="hybridMultilevel"/>
    <w:tmpl w:val="B1AC93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F27A6"/>
    <w:multiLevelType w:val="hybridMultilevel"/>
    <w:tmpl w:val="79E017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302AEF"/>
    <w:multiLevelType w:val="hybridMultilevel"/>
    <w:tmpl w:val="C1E03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A2DF9"/>
    <w:multiLevelType w:val="hybridMultilevel"/>
    <w:tmpl w:val="B164B654"/>
    <w:lvl w:ilvl="0" w:tplc="325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812D8"/>
    <w:multiLevelType w:val="hybridMultilevel"/>
    <w:tmpl w:val="617EAE50"/>
    <w:lvl w:ilvl="0" w:tplc="3258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4AB7"/>
    <w:multiLevelType w:val="hybridMultilevel"/>
    <w:tmpl w:val="80F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34EA1"/>
    <w:multiLevelType w:val="hybridMultilevel"/>
    <w:tmpl w:val="6B8C37B0"/>
    <w:lvl w:ilvl="0" w:tplc="DC76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0338A"/>
    <w:multiLevelType w:val="hybridMultilevel"/>
    <w:tmpl w:val="C5D4E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1249"/>
    <w:multiLevelType w:val="hybridMultilevel"/>
    <w:tmpl w:val="E3BAF2A4"/>
    <w:lvl w:ilvl="0" w:tplc="1FB60B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97"/>
    <w:rsid w:val="00002F98"/>
    <w:rsid w:val="00012829"/>
    <w:rsid w:val="00024AA1"/>
    <w:rsid w:val="00061F02"/>
    <w:rsid w:val="00074ADD"/>
    <w:rsid w:val="000A68ED"/>
    <w:rsid w:val="000C74F0"/>
    <w:rsid w:val="000D21C4"/>
    <w:rsid w:val="00101619"/>
    <w:rsid w:val="00121F81"/>
    <w:rsid w:val="00163D89"/>
    <w:rsid w:val="00165DD8"/>
    <w:rsid w:val="0016673E"/>
    <w:rsid w:val="00183BBC"/>
    <w:rsid w:val="001A5FD6"/>
    <w:rsid w:val="001D742A"/>
    <w:rsid w:val="001E6A3A"/>
    <w:rsid w:val="00212AFC"/>
    <w:rsid w:val="00225C41"/>
    <w:rsid w:val="00255CDE"/>
    <w:rsid w:val="00257CAC"/>
    <w:rsid w:val="002748A1"/>
    <w:rsid w:val="00303531"/>
    <w:rsid w:val="00312FF3"/>
    <w:rsid w:val="003812C6"/>
    <w:rsid w:val="003B6165"/>
    <w:rsid w:val="00416E31"/>
    <w:rsid w:val="00430C02"/>
    <w:rsid w:val="004734B7"/>
    <w:rsid w:val="00482C74"/>
    <w:rsid w:val="00496F92"/>
    <w:rsid w:val="004A1AEB"/>
    <w:rsid w:val="004C748B"/>
    <w:rsid w:val="004E0B15"/>
    <w:rsid w:val="004F3C2F"/>
    <w:rsid w:val="00507DC0"/>
    <w:rsid w:val="00541466"/>
    <w:rsid w:val="0056003B"/>
    <w:rsid w:val="00564CA1"/>
    <w:rsid w:val="0058646D"/>
    <w:rsid w:val="005B5C06"/>
    <w:rsid w:val="005D2AFF"/>
    <w:rsid w:val="005D5A8A"/>
    <w:rsid w:val="005E2C87"/>
    <w:rsid w:val="005E5319"/>
    <w:rsid w:val="005F398B"/>
    <w:rsid w:val="006033A1"/>
    <w:rsid w:val="00613CCC"/>
    <w:rsid w:val="00660C1A"/>
    <w:rsid w:val="00693DF9"/>
    <w:rsid w:val="006A6939"/>
    <w:rsid w:val="006C48D2"/>
    <w:rsid w:val="006D4252"/>
    <w:rsid w:val="00714C38"/>
    <w:rsid w:val="0072018B"/>
    <w:rsid w:val="00744BC8"/>
    <w:rsid w:val="007800CC"/>
    <w:rsid w:val="00806C3C"/>
    <w:rsid w:val="00830FB4"/>
    <w:rsid w:val="00834344"/>
    <w:rsid w:val="00872935"/>
    <w:rsid w:val="00893703"/>
    <w:rsid w:val="00896AC4"/>
    <w:rsid w:val="008A19C9"/>
    <w:rsid w:val="008C5E22"/>
    <w:rsid w:val="008D1822"/>
    <w:rsid w:val="008E0A9A"/>
    <w:rsid w:val="008F68BF"/>
    <w:rsid w:val="008F7DB7"/>
    <w:rsid w:val="00936EB5"/>
    <w:rsid w:val="0096257F"/>
    <w:rsid w:val="0096324A"/>
    <w:rsid w:val="0098355D"/>
    <w:rsid w:val="009C05A0"/>
    <w:rsid w:val="009D2151"/>
    <w:rsid w:val="009D37E5"/>
    <w:rsid w:val="009F2AE4"/>
    <w:rsid w:val="00A036C4"/>
    <w:rsid w:val="00A36DD7"/>
    <w:rsid w:val="00A60CFC"/>
    <w:rsid w:val="00AB0F36"/>
    <w:rsid w:val="00AD4CA1"/>
    <w:rsid w:val="00B51EFE"/>
    <w:rsid w:val="00B57CEC"/>
    <w:rsid w:val="00B64BBF"/>
    <w:rsid w:val="00B751D2"/>
    <w:rsid w:val="00B84FD3"/>
    <w:rsid w:val="00B90D03"/>
    <w:rsid w:val="00B95897"/>
    <w:rsid w:val="00BC2B4A"/>
    <w:rsid w:val="00BE6B35"/>
    <w:rsid w:val="00C21417"/>
    <w:rsid w:val="00C375C7"/>
    <w:rsid w:val="00C40853"/>
    <w:rsid w:val="00C54817"/>
    <w:rsid w:val="00C65CCF"/>
    <w:rsid w:val="00C76DCC"/>
    <w:rsid w:val="00CA545B"/>
    <w:rsid w:val="00CA6F71"/>
    <w:rsid w:val="00CC0E9E"/>
    <w:rsid w:val="00CC7513"/>
    <w:rsid w:val="00CE6665"/>
    <w:rsid w:val="00D62725"/>
    <w:rsid w:val="00D74D6C"/>
    <w:rsid w:val="00D75A86"/>
    <w:rsid w:val="00D7703F"/>
    <w:rsid w:val="00D933D5"/>
    <w:rsid w:val="00DA5F4D"/>
    <w:rsid w:val="00DC639E"/>
    <w:rsid w:val="00DF4CDD"/>
    <w:rsid w:val="00E009C8"/>
    <w:rsid w:val="00E45130"/>
    <w:rsid w:val="00E67985"/>
    <w:rsid w:val="00E76E23"/>
    <w:rsid w:val="00E951B8"/>
    <w:rsid w:val="00EB6D01"/>
    <w:rsid w:val="00EC4805"/>
    <w:rsid w:val="00EC5E85"/>
    <w:rsid w:val="00ED6B7B"/>
    <w:rsid w:val="00F01654"/>
    <w:rsid w:val="00F02507"/>
    <w:rsid w:val="00F062E6"/>
    <w:rsid w:val="00F14EAB"/>
    <w:rsid w:val="00F36DD9"/>
    <w:rsid w:val="00F7759F"/>
    <w:rsid w:val="00F825AA"/>
    <w:rsid w:val="00FC7CFD"/>
    <w:rsid w:val="00FE091D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4117"/>
  <w15:docId w15:val="{BD235268-6FD4-4727-AE9E-6262450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97"/>
    <w:pPr>
      <w:spacing w:after="200" w:line="276" w:lineRule="auto"/>
    </w:pPr>
    <w:rPr>
      <w:rFonts w:eastAsiaTheme="minorEastAsia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5897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B95897"/>
    <w:pPr>
      <w:spacing w:after="0" w:line="240" w:lineRule="auto"/>
    </w:pPr>
    <w:rPr>
      <w:rFonts w:eastAsia="Times New Roman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545B"/>
    <w:rPr>
      <w:rFonts w:eastAsiaTheme="minorEastAsia"/>
      <w:sz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545B"/>
    <w:rPr>
      <w:rFonts w:eastAsiaTheme="minorEastAsia"/>
      <w:sz w:val="22"/>
      <w:lang w:eastAsia="el-GR"/>
    </w:rPr>
  </w:style>
  <w:style w:type="paragraph" w:styleId="a6">
    <w:name w:val="List Paragraph"/>
    <w:basedOn w:val="a"/>
    <w:uiPriority w:val="34"/>
    <w:qFormat/>
    <w:rsid w:val="002748A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3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30C02"/>
    <w:rPr>
      <w:rFonts w:ascii="Segoe UI" w:eastAsiaTheme="minorEastAsia" w:hAnsi="Segoe UI" w:cs="Segoe UI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F7759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507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umanperformance.phed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c-hp@phed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umanperformance.phed.au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c-hp@phed.a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4990-B8AA-47BA-A82D-34D48F0F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Ελεάνα</cp:lastModifiedBy>
  <cp:revision>2</cp:revision>
  <cp:lastPrinted>2022-06-17T10:32:00Z</cp:lastPrinted>
  <dcterms:created xsi:type="dcterms:W3CDTF">2022-06-17T12:10:00Z</dcterms:created>
  <dcterms:modified xsi:type="dcterms:W3CDTF">2022-06-17T12:10:00Z</dcterms:modified>
</cp:coreProperties>
</file>